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C6" w:rsidRDefault="00B90B60" w:rsidP="00DA5C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8" style="position:absolute;left:0;text-align:left;margin-left:-18pt;margin-top:-5.15pt;width:680.55pt;height:438.85pt;z-index:-251658752"/>
        </w:pict>
      </w:r>
    </w:p>
    <w:p w:rsidR="00DA5CC6" w:rsidRDefault="001D788D" w:rsidP="00DA5CC6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1524000" cy="728565"/>
            <wp:effectExtent l="19050" t="0" r="0" b="0"/>
            <wp:docPr id="3" name="Picture 2" descr="C:\Users\admin\AppData\Local\Microsoft\Windows\Temporary Internet Files\Content.Word\logo SKVN_15-02-2019_2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logo SKVN_15-02-2019_2-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30" cy="72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C6" w:rsidRPr="00DA5CC6" w:rsidRDefault="00DA5CC6" w:rsidP="00DA5CC6">
      <w:pPr>
        <w:jc w:val="center"/>
        <w:rPr>
          <w:rFonts w:ascii="Arial" w:hAnsi="Arial" w:cs="Arial"/>
          <w:sz w:val="28"/>
          <w:szCs w:val="28"/>
        </w:rPr>
      </w:pPr>
    </w:p>
    <w:p w:rsidR="00DA5CC6" w:rsidRPr="00FC4750" w:rsidRDefault="00DA5CC6" w:rsidP="00DA5CC6">
      <w:pPr>
        <w:jc w:val="center"/>
        <w:rPr>
          <w:rFonts w:ascii="Arial" w:hAnsi="Arial" w:cs="Arial"/>
          <w:b/>
          <w:sz w:val="28"/>
          <w:szCs w:val="28"/>
        </w:rPr>
      </w:pPr>
    </w:p>
    <w:p w:rsidR="00DA5CC6" w:rsidRPr="00FC4750" w:rsidRDefault="00DA5CC6" w:rsidP="00DA5CC6">
      <w:pPr>
        <w:jc w:val="center"/>
        <w:rPr>
          <w:rFonts w:ascii="Arial" w:hAnsi="Arial" w:cs="Arial"/>
          <w:b/>
          <w:sz w:val="52"/>
          <w:szCs w:val="28"/>
        </w:rPr>
      </w:pPr>
      <w:r w:rsidRPr="00FC4750">
        <w:rPr>
          <w:rFonts w:ascii="Arial" w:hAnsi="Arial" w:cs="Arial"/>
          <w:b/>
          <w:sz w:val="52"/>
          <w:szCs w:val="28"/>
        </w:rPr>
        <w:t>PHÁT ĐỘNG</w:t>
      </w:r>
    </w:p>
    <w:p w:rsidR="00DA5CC6" w:rsidRPr="00FC4750" w:rsidRDefault="00DA5CC6" w:rsidP="00DA5CC6">
      <w:pPr>
        <w:jc w:val="center"/>
        <w:rPr>
          <w:rFonts w:ascii="Arial" w:hAnsi="Arial" w:cs="Arial"/>
          <w:b/>
          <w:sz w:val="64"/>
          <w:szCs w:val="64"/>
        </w:rPr>
      </w:pPr>
      <w:r w:rsidRPr="00FC4750">
        <w:rPr>
          <w:rFonts w:ascii="Arial" w:hAnsi="Arial" w:cs="Arial"/>
          <w:b/>
          <w:sz w:val="64"/>
          <w:szCs w:val="64"/>
        </w:rPr>
        <w:t>CHƯƠNG TRÌNH SỨC KHỎE VIỆT NAM</w:t>
      </w:r>
    </w:p>
    <w:p w:rsidR="00DA5CC6" w:rsidRPr="00FC4750" w:rsidRDefault="00DA5CC6" w:rsidP="00DA5CC6">
      <w:pPr>
        <w:jc w:val="center"/>
        <w:rPr>
          <w:rFonts w:ascii="Arial" w:hAnsi="Arial" w:cs="Arial"/>
          <w:bCs/>
          <w:i/>
          <w:sz w:val="36"/>
          <w:szCs w:val="36"/>
          <w:lang w:val="pl-PL"/>
        </w:rPr>
      </w:pPr>
      <w:r w:rsidRPr="00FC4750">
        <w:rPr>
          <w:rFonts w:ascii="Arial" w:hAnsi="Arial" w:cs="Arial"/>
          <w:i/>
          <w:sz w:val="36"/>
          <w:szCs w:val="36"/>
        </w:rPr>
        <w:t xml:space="preserve">(Theo </w:t>
      </w:r>
      <w:r w:rsidRPr="00FC4750">
        <w:rPr>
          <w:rFonts w:ascii="Arial" w:hAnsi="Arial" w:cs="Arial"/>
          <w:bCs/>
          <w:i/>
          <w:sz w:val="36"/>
          <w:szCs w:val="36"/>
          <w:lang w:val="pl-PL"/>
        </w:rPr>
        <w:t>Quyết định số 1092/QĐ-TTg ngày 02/9/2018 của Thủ tướng Chính phủ)</w:t>
      </w:r>
    </w:p>
    <w:p w:rsidR="00DA5CC6" w:rsidRPr="00FC4750" w:rsidRDefault="00DA5CC6" w:rsidP="00DA5CC6">
      <w:pPr>
        <w:jc w:val="center"/>
        <w:rPr>
          <w:rFonts w:ascii="Arial" w:hAnsi="Arial" w:cs="Arial"/>
          <w:b/>
          <w:bCs/>
          <w:sz w:val="32"/>
          <w:szCs w:val="28"/>
          <w:lang w:val="pl-PL"/>
        </w:rPr>
      </w:pPr>
    </w:p>
    <w:p w:rsidR="00DA5CC6" w:rsidRPr="00FC4750" w:rsidRDefault="00DA5CC6" w:rsidP="00DA5CC6">
      <w:pPr>
        <w:jc w:val="center"/>
        <w:rPr>
          <w:rFonts w:ascii="Arial" w:hAnsi="Arial" w:cs="Arial"/>
          <w:b/>
          <w:bCs/>
          <w:sz w:val="32"/>
          <w:szCs w:val="28"/>
          <w:lang w:val="pl-PL"/>
        </w:rPr>
      </w:pPr>
    </w:p>
    <w:p w:rsidR="00DA5CC6" w:rsidRPr="00FC4750" w:rsidRDefault="00DA5CC6" w:rsidP="00DA5CC6">
      <w:pPr>
        <w:jc w:val="center"/>
        <w:rPr>
          <w:rFonts w:ascii="Arial" w:hAnsi="Arial" w:cs="Arial"/>
          <w:b/>
          <w:sz w:val="36"/>
          <w:szCs w:val="28"/>
        </w:rPr>
      </w:pPr>
      <w:r w:rsidRPr="00FC4750">
        <w:rPr>
          <w:rFonts w:ascii="Arial" w:hAnsi="Arial" w:cs="Arial"/>
          <w:b/>
          <w:bCs/>
          <w:sz w:val="36"/>
          <w:szCs w:val="28"/>
          <w:lang w:val="pl-PL"/>
        </w:rPr>
        <w:t>Hà Nội, ngày 27 tháng 02 năm 2019</w:t>
      </w:r>
    </w:p>
    <w:p w:rsidR="00DA5CC6" w:rsidRPr="00DA5CC6" w:rsidRDefault="00DA5CC6">
      <w:pPr>
        <w:jc w:val="center"/>
        <w:rPr>
          <w:rFonts w:ascii="Arial" w:hAnsi="Arial" w:cs="Arial"/>
          <w:b/>
          <w:sz w:val="32"/>
          <w:szCs w:val="28"/>
        </w:rPr>
      </w:pPr>
    </w:p>
    <w:sectPr w:rsidR="00DA5CC6" w:rsidRPr="00DA5CC6" w:rsidSect="00DA5C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compat/>
  <w:rsids>
    <w:rsidRoot w:val="00DA5CC6"/>
    <w:rsid w:val="001D788D"/>
    <w:rsid w:val="00633449"/>
    <w:rsid w:val="007C3D10"/>
    <w:rsid w:val="00B90B60"/>
    <w:rsid w:val="00CA3B7A"/>
    <w:rsid w:val="00DA5CC6"/>
    <w:rsid w:val="00DB0C6E"/>
    <w:rsid w:val="00DF53CF"/>
    <w:rsid w:val="00FC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2019-02-17T10:32:00Z</cp:lastPrinted>
  <dcterms:created xsi:type="dcterms:W3CDTF">2019-02-17T10:11:00Z</dcterms:created>
  <dcterms:modified xsi:type="dcterms:W3CDTF">2019-02-17T10:34:00Z</dcterms:modified>
</cp:coreProperties>
</file>