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E" w:rsidRDefault="001C6568">
      <w:pPr>
        <w:spacing w:after="0" w:line="360" w:lineRule="auto"/>
        <w:jc w:val="center"/>
        <w:rPr>
          <w:b/>
        </w:rPr>
      </w:pPr>
      <w:r>
        <w:rPr>
          <w:b/>
        </w:rPr>
        <w:t>Báo cáo tham lu</w:t>
      </w:r>
      <w:r>
        <w:rPr>
          <w:b/>
        </w:rPr>
        <w:t>ậ</w:t>
      </w:r>
      <w:r>
        <w:rPr>
          <w:b/>
        </w:rPr>
        <w:t>n H</w:t>
      </w:r>
      <w:r>
        <w:rPr>
          <w:b/>
        </w:rPr>
        <w:t>ộ</w:t>
      </w:r>
      <w:r>
        <w:rPr>
          <w:b/>
        </w:rPr>
        <w:t>i ngh</w:t>
      </w:r>
      <w:r>
        <w:rPr>
          <w:b/>
        </w:rPr>
        <w:t>ị</w:t>
      </w:r>
      <w:r>
        <w:rPr>
          <w:b/>
        </w:rPr>
        <w:t xml:space="preserve"> Phòng ch</w:t>
      </w:r>
      <w:r>
        <w:rPr>
          <w:b/>
        </w:rPr>
        <w:t>ố</w:t>
      </w:r>
      <w:r>
        <w:rPr>
          <w:b/>
        </w:rPr>
        <w:t>ng s</w:t>
      </w:r>
      <w:r>
        <w:rPr>
          <w:b/>
        </w:rPr>
        <w:t>ố</w:t>
      </w:r>
      <w:r>
        <w:rPr>
          <w:b/>
        </w:rPr>
        <w:t>t xu</w:t>
      </w:r>
      <w:r>
        <w:rPr>
          <w:b/>
        </w:rPr>
        <w:t>ấ</w:t>
      </w:r>
      <w:r>
        <w:rPr>
          <w:b/>
        </w:rPr>
        <w:t>t huy</w:t>
      </w:r>
      <w:r>
        <w:rPr>
          <w:b/>
        </w:rPr>
        <w:t>ế</w:t>
      </w:r>
      <w:r>
        <w:rPr>
          <w:b/>
        </w:rPr>
        <w:t>t ngày 19/11/2019</w:t>
      </w:r>
    </w:p>
    <w:p w:rsidR="0057173E" w:rsidRDefault="001C6568">
      <w:pPr>
        <w:spacing w:after="0" w:line="360" w:lineRule="auto"/>
        <w:jc w:val="center"/>
        <w:rPr>
          <w:b/>
        </w:rPr>
      </w:pPr>
      <w:r>
        <w:rPr>
          <w:b/>
        </w:rPr>
        <w:t>HO</w:t>
      </w:r>
      <w:r>
        <w:rPr>
          <w:b/>
        </w:rPr>
        <w:t>Ạ</w:t>
      </w:r>
      <w:r>
        <w:rPr>
          <w:b/>
        </w:rPr>
        <w:t>T Đ</w:t>
      </w:r>
      <w:r>
        <w:rPr>
          <w:b/>
        </w:rPr>
        <w:t>Ộ</w:t>
      </w:r>
      <w:r>
        <w:rPr>
          <w:b/>
        </w:rPr>
        <w:t>NG PHÒNG CH</w:t>
      </w:r>
      <w:r>
        <w:rPr>
          <w:b/>
        </w:rPr>
        <w:t>Ố</w:t>
      </w:r>
      <w:r>
        <w:rPr>
          <w:b/>
        </w:rPr>
        <w:t>NG S</w:t>
      </w:r>
      <w:r>
        <w:rPr>
          <w:b/>
        </w:rPr>
        <w:t>Ố</w:t>
      </w:r>
      <w:r>
        <w:rPr>
          <w:b/>
        </w:rPr>
        <w:t>T XU</w:t>
      </w:r>
      <w:r>
        <w:rPr>
          <w:b/>
        </w:rPr>
        <w:t>Ấ</w:t>
      </w:r>
      <w:r>
        <w:rPr>
          <w:b/>
        </w:rPr>
        <w:t>T HUY</w:t>
      </w:r>
      <w:r>
        <w:rPr>
          <w:b/>
        </w:rPr>
        <w:t>Ế</w:t>
      </w:r>
      <w:r>
        <w:rPr>
          <w:b/>
        </w:rPr>
        <w:t>T T</w:t>
      </w:r>
      <w:r>
        <w:rPr>
          <w:b/>
        </w:rPr>
        <w:t>Ạ</w:t>
      </w:r>
      <w:r>
        <w:rPr>
          <w:b/>
        </w:rPr>
        <w:t>I TPHCM</w:t>
      </w:r>
    </w:p>
    <w:p w:rsidR="0057173E" w:rsidRDefault="001C6568">
      <w:pPr>
        <w:spacing w:after="0" w:line="360" w:lineRule="auto"/>
        <w:jc w:val="right"/>
        <w:rPr>
          <w:b/>
        </w:rPr>
      </w:pPr>
      <w:r>
        <w:rPr>
          <w:b/>
        </w:rPr>
        <w:t>S</w:t>
      </w:r>
      <w:r>
        <w:rPr>
          <w:b/>
        </w:rPr>
        <w:t>ở</w:t>
      </w:r>
      <w:r>
        <w:rPr>
          <w:b/>
        </w:rPr>
        <w:t xml:space="preserve"> Y t</w:t>
      </w:r>
      <w:r>
        <w:rPr>
          <w:b/>
        </w:rPr>
        <w:t>ế</w:t>
      </w:r>
      <w:r>
        <w:rPr>
          <w:b/>
        </w:rPr>
        <w:t xml:space="preserve"> TPHCM</w:t>
      </w:r>
    </w:p>
    <w:p w:rsidR="0057173E" w:rsidRDefault="001C656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>
        <w:rPr>
          <w:b/>
        </w:rPr>
        <w:t>Tình hình b</w:t>
      </w:r>
      <w:r>
        <w:rPr>
          <w:b/>
        </w:rPr>
        <w:t>ệ</w:t>
      </w:r>
      <w:r>
        <w:rPr>
          <w:b/>
        </w:rPr>
        <w:t>nh s</w:t>
      </w:r>
      <w:r>
        <w:rPr>
          <w:b/>
        </w:rPr>
        <w:t>ố</w:t>
      </w:r>
      <w:r>
        <w:rPr>
          <w:b/>
        </w:rPr>
        <w:t>t xu</w:t>
      </w:r>
      <w:r>
        <w:rPr>
          <w:b/>
        </w:rPr>
        <w:t>ấ</w:t>
      </w:r>
      <w:r>
        <w:rPr>
          <w:b/>
        </w:rPr>
        <w:t>t huy</w:t>
      </w:r>
      <w:r>
        <w:rPr>
          <w:b/>
        </w:rPr>
        <w:t>ế</w:t>
      </w:r>
      <w:r>
        <w:rPr>
          <w:b/>
        </w:rPr>
        <w:t>t trong 28 tu</w:t>
      </w:r>
      <w:r>
        <w:rPr>
          <w:b/>
        </w:rPr>
        <w:t>ầ</w:t>
      </w:r>
      <w:r>
        <w:rPr>
          <w:b/>
        </w:rPr>
        <w:t>n đ</w:t>
      </w:r>
      <w:r>
        <w:rPr>
          <w:b/>
        </w:rPr>
        <w:t>ầ</w:t>
      </w:r>
      <w:r>
        <w:rPr>
          <w:b/>
        </w:rPr>
        <w:t>u năm 2019 (01/01 – 11/7/2019)</w:t>
      </w:r>
    </w:p>
    <w:p w:rsidR="0057173E" w:rsidRDefault="001C6568">
      <w:pPr>
        <w:tabs>
          <w:tab w:val="left" w:pos="180"/>
          <w:tab w:val="left" w:pos="851"/>
        </w:tabs>
        <w:spacing w:after="0" w:line="360" w:lineRule="auto"/>
        <w:ind w:firstLine="567"/>
        <w:jc w:val="both"/>
        <w:rPr>
          <w:szCs w:val="26"/>
        </w:rPr>
      </w:pPr>
      <w:r>
        <w:rPr>
          <w:szCs w:val="26"/>
          <w:lang w:val="es-ES"/>
        </w:rPr>
        <w:t>T</w:t>
      </w:r>
      <w:r>
        <w:rPr>
          <w:szCs w:val="26"/>
          <w:lang w:val="es-ES"/>
        </w:rPr>
        <w:t>ổ</w:t>
      </w:r>
      <w:r>
        <w:rPr>
          <w:szCs w:val="26"/>
          <w:lang w:val="es-ES"/>
        </w:rPr>
        <w:t>ng s</w:t>
      </w:r>
      <w:r>
        <w:rPr>
          <w:szCs w:val="26"/>
          <w:lang w:val="es-ES"/>
        </w:rPr>
        <w:t>ố</w:t>
      </w:r>
      <w:r>
        <w:rPr>
          <w:szCs w:val="26"/>
          <w:lang w:val="es-ES"/>
        </w:rPr>
        <w:t xml:space="preserve"> ca s</w:t>
      </w:r>
      <w:r>
        <w:rPr>
          <w:szCs w:val="26"/>
          <w:lang w:val="es-ES"/>
        </w:rPr>
        <w:t>ố</w:t>
      </w:r>
      <w:r>
        <w:rPr>
          <w:szCs w:val="26"/>
          <w:lang w:val="es-ES"/>
        </w:rPr>
        <w:t>t xu</w:t>
      </w:r>
      <w:r>
        <w:rPr>
          <w:szCs w:val="26"/>
          <w:lang w:val="es-ES"/>
        </w:rPr>
        <w:t>ấ</w:t>
      </w:r>
      <w:r>
        <w:rPr>
          <w:szCs w:val="26"/>
          <w:lang w:val="es-ES"/>
        </w:rPr>
        <w:t>t huy</w:t>
      </w:r>
      <w:r>
        <w:rPr>
          <w:szCs w:val="26"/>
          <w:lang w:val="es-ES"/>
        </w:rPr>
        <w:t>ế</w:t>
      </w:r>
      <w:r>
        <w:rPr>
          <w:szCs w:val="26"/>
          <w:lang w:val="es-ES"/>
        </w:rPr>
        <w:t>t đ</w:t>
      </w:r>
      <w:r>
        <w:rPr>
          <w:szCs w:val="26"/>
          <w:lang w:val="es-ES"/>
        </w:rPr>
        <w:t>ế</w:t>
      </w:r>
      <w:r>
        <w:rPr>
          <w:szCs w:val="26"/>
          <w:lang w:val="es-ES"/>
        </w:rPr>
        <w:t>n tu</w:t>
      </w:r>
      <w:r>
        <w:rPr>
          <w:szCs w:val="26"/>
          <w:lang w:val="es-ES"/>
        </w:rPr>
        <w:t>ầ</w:t>
      </w:r>
      <w:r>
        <w:rPr>
          <w:szCs w:val="26"/>
          <w:lang w:val="es-ES"/>
        </w:rPr>
        <w:t>n 28 ghi nh</w:t>
      </w:r>
      <w:r>
        <w:rPr>
          <w:szCs w:val="26"/>
          <w:lang w:val="es-ES"/>
        </w:rPr>
        <w:t>ậ</w:t>
      </w:r>
      <w:r>
        <w:rPr>
          <w:szCs w:val="26"/>
          <w:lang w:val="es-ES"/>
        </w:rPr>
        <w:t xml:space="preserve">n </w:t>
      </w:r>
      <w:r>
        <w:rPr>
          <w:szCs w:val="26"/>
          <w:lang w:val="es-ES"/>
        </w:rPr>
        <w:t>là 27.153 ca, tăng 166,7% so v</w:t>
      </w:r>
      <w:r>
        <w:rPr>
          <w:szCs w:val="26"/>
          <w:lang w:val="es-ES"/>
        </w:rPr>
        <w:t>ớ</w:t>
      </w:r>
      <w:r>
        <w:rPr>
          <w:szCs w:val="26"/>
          <w:lang w:val="es-ES"/>
        </w:rPr>
        <w:t>i cùng k</w:t>
      </w:r>
      <w:r>
        <w:rPr>
          <w:szCs w:val="26"/>
          <w:lang w:val="es-ES"/>
        </w:rPr>
        <w:t>ỳ</w:t>
      </w:r>
      <w:r>
        <w:rPr>
          <w:szCs w:val="26"/>
          <w:lang w:val="es-ES"/>
        </w:rPr>
        <w:t xml:space="preserve"> năm 2018 (10.182 ca), trong đó có 15.611 ca s</w:t>
      </w:r>
      <w:r>
        <w:rPr>
          <w:szCs w:val="26"/>
          <w:lang w:val="es-ES"/>
        </w:rPr>
        <w:t>ố</w:t>
      </w:r>
      <w:r>
        <w:rPr>
          <w:szCs w:val="26"/>
          <w:lang w:val="es-ES"/>
        </w:rPr>
        <w:t>t xu</w:t>
      </w:r>
      <w:r>
        <w:rPr>
          <w:szCs w:val="26"/>
          <w:lang w:val="es-ES"/>
        </w:rPr>
        <w:t>ấ</w:t>
      </w:r>
      <w:r>
        <w:rPr>
          <w:szCs w:val="26"/>
          <w:lang w:val="es-ES"/>
        </w:rPr>
        <w:t>t huy</w:t>
      </w:r>
      <w:r>
        <w:rPr>
          <w:szCs w:val="26"/>
          <w:lang w:val="es-ES"/>
        </w:rPr>
        <w:t>ế</w:t>
      </w:r>
      <w:r>
        <w:rPr>
          <w:szCs w:val="26"/>
          <w:lang w:val="es-ES"/>
        </w:rPr>
        <w:t>t n</w:t>
      </w:r>
      <w:r>
        <w:rPr>
          <w:szCs w:val="26"/>
          <w:lang w:val="es-ES"/>
        </w:rPr>
        <w:t>ộ</w:t>
      </w:r>
      <w:r>
        <w:rPr>
          <w:szCs w:val="26"/>
          <w:lang w:val="es-ES"/>
        </w:rPr>
        <w:t>i trú, tăng 153% so v</w:t>
      </w:r>
      <w:r>
        <w:rPr>
          <w:szCs w:val="26"/>
          <w:lang w:val="es-ES"/>
        </w:rPr>
        <w:t>ớ</w:t>
      </w:r>
      <w:r>
        <w:rPr>
          <w:szCs w:val="26"/>
          <w:lang w:val="es-ES"/>
        </w:rPr>
        <w:t>i cùng k</w:t>
      </w:r>
      <w:r>
        <w:rPr>
          <w:szCs w:val="26"/>
          <w:lang w:val="es-ES"/>
        </w:rPr>
        <w:t>ỳ</w:t>
      </w:r>
      <w:r>
        <w:rPr>
          <w:szCs w:val="26"/>
          <w:lang w:val="es-ES"/>
        </w:rPr>
        <w:t xml:space="preserve"> c</w:t>
      </w:r>
      <w:r>
        <w:rPr>
          <w:szCs w:val="26"/>
          <w:lang w:val="es-ES"/>
        </w:rPr>
        <w:t>ủ</w:t>
      </w:r>
      <w:r>
        <w:rPr>
          <w:szCs w:val="26"/>
          <w:lang w:val="es-ES"/>
        </w:rPr>
        <w:t>a năm 2018 (6.160 ca) và 11.542 ca, tăng 187% so v</w:t>
      </w:r>
      <w:r>
        <w:rPr>
          <w:szCs w:val="26"/>
          <w:lang w:val="es-ES"/>
        </w:rPr>
        <w:t>ớ</w:t>
      </w:r>
      <w:r>
        <w:rPr>
          <w:szCs w:val="26"/>
          <w:lang w:val="es-ES"/>
        </w:rPr>
        <w:t>i cùng k</w:t>
      </w:r>
      <w:r>
        <w:rPr>
          <w:szCs w:val="26"/>
          <w:lang w:val="es-ES"/>
        </w:rPr>
        <w:t>ỳ</w:t>
      </w:r>
      <w:r>
        <w:rPr>
          <w:szCs w:val="26"/>
          <w:lang w:val="es-ES"/>
        </w:rPr>
        <w:t xml:space="preserve"> năm 2018 (4.022 ca).</w:t>
      </w:r>
      <w:r>
        <w:rPr>
          <w:szCs w:val="26"/>
        </w:rPr>
        <w:t xml:space="preserve"> </w:t>
      </w:r>
      <w:r w:rsidR="005E793E">
        <w:rPr>
          <w:szCs w:val="26"/>
          <w:lang w:val="vi-VN"/>
        </w:rPr>
        <w:t>Trong 6 tháng đầu năm 2019 c</w:t>
      </w:r>
      <w:r>
        <w:rPr>
          <w:szCs w:val="26"/>
        </w:rPr>
        <w:t>ó</w:t>
      </w:r>
      <w:r>
        <w:rPr>
          <w:szCs w:val="26"/>
          <w:lang w:val="vi-VN"/>
        </w:rPr>
        <w:t xml:space="preserve"> 5 trư</w:t>
      </w:r>
      <w:r>
        <w:rPr>
          <w:szCs w:val="26"/>
          <w:lang w:val="vi-VN"/>
        </w:rPr>
        <w:t>ờ</w:t>
      </w:r>
      <w:r>
        <w:rPr>
          <w:szCs w:val="26"/>
          <w:lang w:val="vi-VN"/>
        </w:rPr>
        <w:t>ng h</w:t>
      </w:r>
      <w:r>
        <w:rPr>
          <w:szCs w:val="26"/>
          <w:lang w:val="vi-VN"/>
        </w:rPr>
        <w:t>ợ</w:t>
      </w:r>
      <w:r>
        <w:rPr>
          <w:szCs w:val="26"/>
          <w:lang w:val="vi-VN"/>
        </w:rPr>
        <w:t>p t</w:t>
      </w:r>
      <w:r>
        <w:rPr>
          <w:szCs w:val="26"/>
        </w:rPr>
        <w:t>ử</w:t>
      </w:r>
      <w:r>
        <w:rPr>
          <w:szCs w:val="26"/>
        </w:rPr>
        <w:t xml:space="preserve"> </w:t>
      </w:r>
      <w:r>
        <w:rPr>
          <w:szCs w:val="26"/>
          <w:lang w:val="vi-VN"/>
        </w:rPr>
        <w:t>vong</w:t>
      </w:r>
      <w:r w:rsidR="005E793E">
        <w:rPr>
          <w:szCs w:val="26"/>
          <w:lang w:val="vi-VN"/>
        </w:rPr>
        <w:t>.</w:t>
      </w:r>
      <w:r>
        <w:rPr>
          <w:szCs w:val="26"/>
        </w:rPr>
        <w:t xml:space="preserve"> </w:t>
      </w:r>
    </w:p>
    <w:p w:rsidR="0057173E" w:rsidRDefault="001C656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>
        <w:rPr>
          <w:b/>
        </w:rPr>
        <w:t>Các gi</w:t>
      </w:r>
      <w:r>
        <w:rPr>
          <w:b/>
        </w:rPr>
        <w:t>ả</w:t>
      </w:r>
      <w:r>
        <w:rPr>
          <w:b/>
        </w:rPr>
        <w:t>i pháp</w:t>
      </w:r>
    </w:p>
    <w:p w:rsidR="0057173E" w:rsidRDefault="001C6568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</w:rPr>
      </w:pPr>
      <w:r>
        <w:rPr>
          <w:b/>
        </w:rPr>
        <w:t>Ch</w:t>
      </w:r>
      <w:r>
        <w:rPr>
          <w:b/>
        </w:rPr>
        <w:t>ỉ</w:t>
      </w:r>
      <w:r>
        <w:rPr>
          <w:b/>
        </w:rPr>
        <w:t xml:space="preserve"> đ</w:t>
      </w:r>
      <w:r>
        <w:rPr>
          <w:b/>
        </w:rPr>
        <w:t>ạ</w:t>
      </w:r>
      <w:r>
        <w:rPr>
          <w:b/>
        </w:rPr>
        <w:t>o</w:t>
      </w:r>
    </w:p>
    <w:p w:rsidR="0057173E" w:rsidRDefault="00EE285C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</w:pPr>
      <w:r>
        <w:rPr>
          <w:lang w:val="vi-VN"/>
        </w:rPr>
        <w:t>Sở Y tế t</w:t>
      </w:r>
      <w:r w:rsidR="001C6568">
        <w:t xml:space="preserve">ham mưu </w:t>
      </w:r>
      <w:r w:rsidR="001C6568">
        <w:t xml:space="preserve">UBND TP </w:t>
      </w:r>
      <w:r w:rsidR="001C6568">
        <w:t>ban hành K</w:t>
      </w:r>
      <w:r w:rsidR="001C6568">
        <w:t>ế</w:t>
      </w:r>
      <w:r w:rsidR="001C6568">
        <w:t xml:space="preserve"> ho</w:t>
      </w:r>
      <w:r w:rsidR="001C6568">
        <w:t>ạ</w:t>
      </w:r>
      <w:r w:rsidR="001C6568">
        <w:t>ch phòng ch</w:t>
      </w:r>
      <w:r w:rsidR="001C6568">
        <w:t>ố</w:t>
      </w:r>
      <w:r w:rsidR="001C6568">
        <w:t>ng dich ch</w:t>
      </w:r>
      <w:r w:rsidR="001C6568">
        <w:t>ủ</w:t>
      </w:r>
      <w:r w:rsidR="001C6568">
        <w:t xml:space="preserve"> đ</w:t>
      </w:r>
      <w:r w:rsidR="001C6568">
        <w:t>ộ</w:t>
      </w:r>
      <w:r w:rsidR="001C6568">
        <w:t xml:space="preserve">ng </w:t>
      </w:r>
      <w:r>
        <w:rPr>
          <w:lang w:val="vi-VN"/>
        </w:rPr>
        <w:t xml:space="preserve">ngay từ đầu năm 2019; tham mưu </w:t>
      </w:r>
      <w:r w:rsidR="001C6568">
        <w:rPr>
          <w:lang w:val="vi-VN"/>
        </w:rPr>
        <w:t>Công văn ch</w:t>
      </w:r>
      <w:r w:rsidR="001C6568">
        <w:rPr>
          <w:lang w:val="vi-VN"/>
        </w:rPr>
        <w:t>ỉ</w:t>
      </w:r>
      <w:r w:rsidR="001C6568">
        <w:rPr>
          <w:lang w:val="vi-VN"/>
        </w:rPr>
        <w:t xml:space="preserve"> đ</w:t>
      </w:r>
      <w:r w:rsidR="001C6568">
        <w:rPr>
          <w:lang w:val="vi-VN"/>
        </w:rPr>
        <w:t>ạ</w:t>
      </w:r>
      <w:r w:rsidR="001C6568">
        <w:rPr>
          <w:lang w:val="vi-VN"/>
        </w:rPr>
        <w:t>o các S</w:t>
      </w:r>
      <w:r w:rsidR="001C6568">
        <w:rPr>
          <w:lang w:val="vi-VN"/>
        </w:rPr>
        <w:t>ở</w:t>
      </w:r>
      <w:r w:rsidR="001C6568">
        <w:rPr>
          <w:rFonts w:cs="Times New Roman"/>
          <w:szCs w:val="26"/>
        </w:rPr>
        <w:t>, Ban, Ngành, Đoàn th</w:t>
      </w:r>
      <w:r w:rsidR="001C6568">
        <w:rPr>
          <w:rFonts w:cs="Times New Roman"/>
          <w:szCs w:val="26"/>
        </w:rPr>
        <w:t>ể</w:t>
      </w:r>
      <w:r w:rsidR="001C6568">
        <w:rPr>
          <w:rFonts w:cs="Times New Roman"/>
          <w:szCs w:val="26"/>
        </w:rPr>
        <w:t xml:space="preserve"> và các t</w:t>
      </w:r>
      <w:r w:rsidR="001C6568">
        <w:rPr>
          <w:rFonts w:cs="Times New Roman"/>
          <w:szCs w:val="26"/>
        </w:rPr>
        <w:t>ổ</w:t>
      </w:r>
      <w:r w:rsidR="001C6568">
        <w:rPr>
          <w:rFonts w:cs="Times New Roman"/>
          <w:szCs w:val="26"/>
        </w:rPr>
        <w:t xml:space="preserve"> ch</w:t>
      </w:r>
      <w:r w:rsidR="001C6568">
        <w:rPr>
          <w:rFonts w:cs="Times New Roman"/>
          <w:szCs w:val="26"/>
        </w:rPr>
        <w:t>ứ</w:t>
      </w:r>
      <w:r w:rsidR="001C6568">
        <w:rPr>
          <w:rFonts w:cs="Times New Roman"/>
          <w:szCs w:val="26"/>
        </w:rPr>
        <w:t>c chính tr</w:t>
      </w:r>
      <w:r w:rsidR="001C6568">
        <w:rPr>
          <w:rFonts w:cs="Times New Roman"/>
          <w:szCs w:val="26"/>
        </w:rPr>
        <w:t>ị</w:t>
      </w:r>
      <w:r w:rsidR="001C6568">
        <w:rPr>
          <w:rFonts w:cs="Times New Roman"/>
          <w:szCs w:val="26"/>
        </w:rPr>
        <w:t>-xã h</w:t>
      </w:r>
      <w:r w:rsidR="001C6568">
        <w:rPr>
          <w:rFonts w:cs="Times New Roman"/>
          <w:szCs w:val="26"/>
        </w:rPr>
        <w:t>ộ</w:t>
      </w:r>
      <w:r w:rsidR="001C6568">
        <w:rPr>
          <w:rFonts w:cs="Times New Roman"/>
          <w:szCs w:val="26"/>
        </w:rPr>
        <w:t>i thành ph</w:t>
      </w:r>
      <w:r w:rsidR="001C6568">
        <w:rPr>
          <w:rFonts w:cs="Times New Roman"/>
          <w:szCs w:val="26"/>
        </w:rPr>
        <w:t>ố</w:t>
      </w:r>
      <w:r w:rsidR="001C6568">
        <w:rPr>
          <w:rFonts w:cs="Times New Roman"/>
          <w:szCs w:val="26"/>
        </w:rPr>
        <w:t>; ch</w:t>
      </w:r>
      <w:r w:rsidR="001C6568">
        <w:rPr>
          <w:rFonts w:cs="Times New Roman"/>
          <w:szCs w:val="26"/>
        </w:rPr>
        <w:t>ủ</w:t>
      </w:r>
      <w:r w:rsidR="001C6568">
        <w:rPr>
          <w:rFonts w:cs="Times New Roman"/>
          <w:szCs w:val="26"/>
        </w:rPr>
        <w:t xml:space="preserve"> t</w:t>
      </w:r>
      <w:r w:rsidR="001C6568">
        <w:rPr>
          <w:rFonts w:cs="Times New Roman"/>
          <w:szCs w:val="26"/>
        </w:rPr>
        <w:t>ị</w:t>
      </w:r>
      <w:r w:rsidR="001C6568">
        <w:rPr>
          <w:rFonts w:cs="Times New Roman"/>
          <w:szCs w:val="26"/>
        </w:rPr>
        <w:t xml:space="preserve">ch </w:t>
      </w:r>
      <w:r w:rsidR="001C6568">
        <w:rPr>
          <w:szCs w:val="26"/>
        </w:rPr>
        <w:t>Ủ</w:t>
      </w:r>
      <w:r w:rsidR="001C6568">
        <w:rPr>
          <w:szCs w:val="26"/>
        </w:rPr>
        <w:t>y</w:t>
      </w:r>
      <w:r w:rsidR="001C6568">
        <w:rPr>
          <w:rFonts w:cs="Times New Roman"/>
          <w:szCs w:val="26"/>
        </w:rPr>
        <w:t xml:space="preserve"> ban nhân dân qu</w:t>
      </w:r>
      <w:r w:rsidR="001C6568">
        <w:rPr>
          <w:rFonts w:cs="Times New Roman"/>
          <w:szCs w:val="26"/>
        </w:rPr>
        <w:t>ậ</w:t>
      </w:r>
      <w:r w:rsidR="001C6568">
        <w:rPr>
          <w:rFonts w:cs="Times New Roman"/>
          <w:szCs w:val="26"/>
        </w:rPr>
        <w:t>n, huy</w:t>
      </w:r>
      <w:r w:rsidR="001C6568">
        <w:rPr>
          <w:rFonts w:cs="Times New Roman"/>
          <w:szCs w:val="26"/>
        </w:rPr>
        <w:t>ệ</w:t>
      </w:r>
      <w:r w:rsidR="001C6568">
        <w:rPr>
          <w:rFonts w:cs="Times New Roman"/>
          <w:szCs w:val="26"/>
        </w:rPr>
        <w:t xml:space="preserve">n </w:t>
      </w:r>
      <w:r w:rsidR="001C6568">
        <w:rPr>
          <w:rFonts w:cs="Times New Roman"/>
          <w:szCs w:val="26"/>
          <w:lang w:val="vi-VN"/>
        </w:rPr>
        <w:t>đ</w:t>
      </w:r>
      <w:r w:rsidR="001C6568">
        <w:rPr>
          <w:rFonts w:cs="Times New Roman"/>
          <w:szCs w:val="26"/>
          <w:lang w:val="vi-VN"/>
        </w:rPr>
        <w:t>ẩ</w:t>
      </w:r>
      <w:r w:rsidR="001C6568">
        <w:rPr>
          <w:rFonts w:cs="Times New Roman"/>
          <w:szCs w:val="26"/>
          <w:lang w:val="vi-VN"/>
        </w:rPr>
        <w:t>y manh công tác phòng ch</w:t>
      </w:r>
      <w:r w:rsidR="001C6568">
        <w:rPr>
          <w:rFonts w:cs="Times New Roman"/>
          <w:szCs w:val="26"/>
          <w:lang w:val="vi-VN"/>
        </w:rPr>
        <w:t>ố</w:t>
      </w:r>
      <w:r w:rsidR="001C6568">
        <w:rPr>
          <w:rFonts w:cs="Times New Roman"/>
          <w:szCs w:val="26"/>
          <w:lang w:val="vi-VN"/>
        </w:rPr>
        <w:t>ng s</w:t>
      </w:r>
      <w:r w:rsidR="001C6568">
        <w:rPr>
          <w:rFonts w:cs="Times New Roman"/>
          <w:szCs w:val="26"/>
          <w:lang w:val="vi-VN"/>
        </w:rPr>
        <w:t>ố</w:t>
      </w:r>
      <w:r w:rsidR="001C6568">
        <w:rPr>
          <w:rFonts w:cs="Times New Roman"/>
          <w:szCs w:val="26"/>
          <w:lang w:val="vi-VN"/>
        </w:rPr>
        <w:t>t xu</w:t>
      </w:r>
      <w:r w:rsidR="001C6568">
        <w:rPr>
          <w:rFonts w:cs="Times New Roman"/>
          <w:szCs w:val="26"/>
          <w:lang w:val="vi-VN"/>
        </w:rPr>
        <w:t>ấ</w:t>
      </w:r>
      <w:r w:rsidR="001C6568">
        <w:rPr>
          <w:rFonts w:cs="Times New Roman"/>
          <w:szCs w:val="26"/>
          <w:lang w:val="vi-VN"/>
        </w:rPr>
        <w:t>t huy</w:t>
      </w:r>
      <w:r w:rsidR="001C6568">
        <w:rPr>
          <w:rFonts w:cs="Times New Roman"/>
          <w:szCs w:val="26"/>
          <w:lang w:val="vi-VN"/>
        </w:rPr>
        <w:t>ế</w:t>
      </w:r>
      <w:r w:rsidR="001C6568">
        <w:rPr>
          <w:rFonts w:cs="Times New Roman"/>
          <w:szCs w:val="26"/>
          <w:lang w:val="vi-VN"/>
        </w:rPr>
        <w:t>t trên đ</w:t>
      </w:r>
      <w:r w:rsidR="001C6568">
        <w:rPr>
          <w:rFonts w:cs="Times New Roman"/>
          <w:szCs w:val="26"/>
          <w:lang w:val="vi-VN"/>
        </w:rPr>
        <w:t>ị</w:t>
      </w:r>
      <w:r w:rsidR="001C6568">
        <w:rPr>
          <w:rFonts w:cs="Times New Roman"/>
          <w:szCs w:val="26"/>
          <w:lang w:val="vi-VN"/>
        </w:rPr>
        <w:t>a ban thành ph</w:t>
      </w:r>
      <w:r w:rsidR="001C6568">
        <w:rPr>
          <w:rFonts w:cs="Times New Roman"/>
          <w:szCs w:val="26"/>
          <w:lang w:val="vi-VN"/>
        </w:rPr>
        <w:t>ố</w:t>
      </w:r>
      <w:r w:rsidR="001C6568">
        <w:rPr>
          <w:rFonts w:cs="Times New Roman"/>
          <w:szCs w:val="26"/>
          <w:lang w:val="vi-VN"/>
        </w:rPr>
        <w:t>;</w:t>
      </w:r>
    </w:p>
    <w:p w:rsidR="0057173E" w:rsidRDefault="00EE285C" w:rsidP="00EE285C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</w:pPr>
      <w:r>
        <w:rPr>
          <w:rFonts w:cs="Times New Roman"/>
          <w:szCs w:val="26"/>
          <w:lang w:val="vi-VN"/>
        </w:rPr>
        <w:t xml:space="preserve">Sở Y tế có </w:t>
      </w:r>
      <w:r w:rsidR="001C6568">
        <w:rPr>
          <w:rFonts w:cs="Times New Roman"/>
          <w:szCs w:val="26"/>
          <w:lang w:val="vi-VN"/>
        </w:rPr>
        <w:t>Công văn đ</w:t>
      </w:r>
      <w:r w:rsidR="001C6568">
        <w:rPr>
          <w:rFonts w:cs="Times New Roman"/>
          <w:szCs w:val="26"/>
          <w:lang w:val="vi-VN"/>
        </w:rPr>
        <w:t>ề</w:t>
      </w:r>
      <w:r w:rsidR="001C6568">
        <w:rPr>
          <w:rFonts w:cs="Times New Roman"/>
          <w:szCs w:val="26"/>
          <w:lang w:val="vi-VN"/>
        </w:rPr>
        <w:t xml:space="preserve"> ngh</w:t>
      </w:r>
      <w:r w:rsidR="001C6568">
        <w:rPr>
          <w:rFonts w:cs="Times New Roman"/>
          <w:szCs w:val="26"/>
          <w:lang w:val="vi-VN"/>
        </w:rPr>
        <w:t>ị</w:t>
      </w:r>
      <w:r w:rsidR="001C6568">
        <w:rPr>
          <w:rFonts w:cs="Times New Roman"/>
          <w:szCs w:val="26"/>
          <w:lang w:val="vi-VN"/>
        </w:rPr>
        <w:t xml:space="preserve"> </w:t>
      </w:r>
      <w:r w:rsidR="001C6568">
        <w:rPr>
          <w:rFonts w:cs="Times New Roman"/>
          <w:szCs w:val="26"/>
          <w:lang w:val="vi-VN"/>
        </w:rPr>
        <w:t>Ủ</w:t>
      </w:r>
      <w:r w:rsidR="001C6568">
        <w:rPr>
          <w:rFonts w:cs="Times New Roman"/>
          <w:szCs w:val="26"/>
          <w:lang w:val="vi-VN"/>
        </w:rPr>
        <w:t>y ban nhân dân qu</w:t>
      </w:r>
      <w:r w:rsidR="001C6568">
        <w:rPr>
          <w:rFonts w:cs="Times New Roman"/>
          <w:szCs w:val="26"/>
          <w:lang w:val="vi-VN"/>
        </w:rPr>
        <w:t>ậ</w:t>
      </w:r>
      <w:r w:rsidR="001C6568">
        <w:rPr>
          <w:rFonts w:cs="Times New Roman"/>
          <w:szCs w:val="26"/>
          <w:lang w:val="vi-VN"/>
        </w:rPr>
        <w:t>n, huy</w:t>
      </w:r>
      <w:r w:rsidR="001C6568">
        <w:rPr>
          <w:rFonts w:cs="Times New Roman"/>
          <w:szCs w:val="26"/>
          <w:lang w:val="vi-VN"/>
        </w:rPr>
        <w:t>ệ</w:t>
      </w:r>
      <w:r w:rsidR="001C6568">
        <w:rPr>
          <w:rFonts w:cs="Times New Roman"/>
          <w:szCs w:val="26"/>
          <w:lang w:val="vi-VN"/>
        </w:rPr>
        <w:t xml:space="preserve">n </w:t>
      </w:r>
      <w:r w:rsidR="001C6568">
        <w:rPr>
          <w:szCs w:val="26"/>
        </w:rPr>
        <w:t>t</w:t>
      </w:r>
      <w:r w:rsidR="001C6568">
        <w:rPr>
          <w:spacing w:val="-8"/>
          <w:szCs w:val="26"/>
        </w:rPr>
        <w:t>ăng cư</w:t>
      </w:r>
      <w:r w:rsidR="001C6568">
        <w:rPr>
          <w:spacing w:val="-8"/>
          <w:szCs w:val="26"/>
        </w:rPr>
        <w:t>ờ</w:t>
      </w:r>
      <w:r w:rsidR="001C6568">
        <w:rPr>
          <w:spacing w:val="-8"/>
          <w:szCs w:val="26"/>
        </w:rPr>
        <w:t>ng cô</w:t>
      </w:r>
      <w:r w:rsidR="001C6568">
        <w:rPr>
          <w:spacing w:val="-8"/>
          <w:szCs w:val="26"/>
        </w:rPr>
        <w:t>ng tác phòng, ch</w:t>
      </w:r>
      <w:r w:rsidR="001C6568">
        <w:rPr>
          <w:spacing w:val="-8"/>
          <w:szCs w:val="26"/>
        </w:rPr>
        <w:t>ố</w:t>
      </w:r>
      <w:r w:rsidR="001C6568">
        <w:rPr>
          <w:spacing w:val="-8"/>
          <w:szCs w:val="26"/>
        </w:rPr>
        <w:t>ng d</w:t>
      </w:r>
      <w:r w:rsidR="001C6568">
        <w:rPr>
          <w:spacing w:val="-8"/>
          <w:szCs w:val="26"/>
        </w:rPr>
        <w:t>ị</w:t>
      </w:r>
      <w:r w:rsidR="001C6568">
        <w:rPr>
          <w:spacing w:val="-8"/>
          <w:szCs w:val="26"/>
        </w:rPr>
        <w:t>ch b</w:t>
      </w:r>
      <w:r w:rsidR="001C6568">
        <w:rPr>
          <w:spacing w:val="-8"/>
          <w:szCs w:val="26"/>
        </w:rPr>
        <w:t>ệ</w:t>
      </w:r>
      <w:r w:rsidR="001C6568">
        <w:rPr>
          <w:spacing w:val="-8"/>
          <w:szCs w:val="26"/>
        </w:rPr>
        <w:t>nh s</w:t>
      </w:r>
      <w:r w:rsidR="001C6568">
        <w:rPr>
          <w:spacing w:val="-8"/>
          <w:szCs w:val="26"/>
        </w:rPr>
        <w:t>ố</w:t>
      </w:r>
      <w:r w:rsidR="001C6568">
        <w:rPr>
          <w:spacing w:val="-8"/>
          <w:szCs w:val="26"/>
        </w:rPr>
        <w:t>t xu</w:t>
      </w:r>
      <w:r w:rsidR="001C6568">
        <w:rPr>
          <w:spacing w:val="-8"/>
          <w:szCs w:val="26"/>
        </w:rPr>
        <w:t>ấ</w:t>
      </w:r>
      <w:r w:rsidR="001C6568">
        <w:rPr>
          <w:spacing w:val="-8"/>
          <w:szCs w:val="26"/>
        </w:rPr>
        <w:t>t huy</w:t>
      </w:r>
      <w:r w:rsidR="001C6568">
        <w:rPr>
          <w:spacing w:val="-8"/>
          <w:szCs w:val="26"/>
        </w:rPr>
        <w:t>ế</w:t>
      </w:r>
      <w:r w:rsidR="001C6568">
        <w:rPr>
          <w:spacing w:val="-8"/>
          <w:szCs w:val="26"/>
        </w:rPr>
        <w:t>t</w:t>
      </w:r>
      <w:r w:rsidR="001C6568">
        <w:rPr>
          <w:spacing w:val="-8"/>
          <w:szCs w:val="26"/>
          <w:lang w:val="vi-VN"/>
        </w:rPr>
        <w:t>;</w:t>
      </w:r>
      <w:r>
        <w:rPr>
          <w:spacing w:val="-8"/>
          <w:szCs w:val="26"/>
          <w:lang w:val="vi-VN"/>
        </w:rPr>
        <w:t xml:space="preserve"> C</w:t>
      </w:r>
      <w:r w:rsidR="001C6568" w:rsidRPr="00EE285C">
        <w:rPr>
          <w:spacing w:val="-8"/>
          <w:szCs w:val="26"/>
          <w:lang w:val="vi-VN"/>
        </w:rPr>
        <w:t>h</w:t>
      </w:r>
      <w:r w:rsidR="001C6568" w:rsidRPr="00EE285C">
        <w:rPr>
          <w:spacing w:val="-8"/>
          <w:szCs w:val="26"/>
          <w:lang w:val="vi-VN"/>
        </w:rPr>
        <w:t>ỉ</w:t>
      </w:r>
      <w:r w:rsidR="001C6568" w:rsidRPr="00EE285C">
        <w:rPr>
          <w:spacing w:val="-8"/>
          <w:szCs w:val="26"/>
          <w:lang w:val="vi-VN"/>
        </w:rPr>
        <w:t xml:space="preserve"> đ</w:t>
      </w:r>
      <w:r w:rsidR="001C6568" w:rsidRPr="00EE285C">
        <w:rPr>
          <w:spacing w:val="-8"/>
          <w:szCs w:val="26"/>
          <w:lang w:val="vi-VN"/>
        </w:rPr>
        <w:t>ạ</w:t>
      </w:r>
      <w:r w:rsidR="001C6568" w:rsidRPr="00EE285C">
        <w:rPr>
          <w:spacing w:val="-8"/>
          <w:szCs w:val="26"/>
          <w:lang w:val="vi-VN"/>
        </w:rPr>
        <w:t>o các cơ s</w:t>
      </w:r>
      <w:r w:rsidR="001C6568" w:rsidRPr="00EE285C">
        <w:rPr>
          <w:spacing w:val="-8"/>
          <w:szCs w:val="26"/>
          <w:lang w:val="vi-VN"/>
        </w:rPr>
        <w:t>ở</w:t>
      </w:r>
      <w:r w:rsidR="001C6568" w:rsidRPr="00EE285C">
        <w:rPr>
          <w:spacing w:val="-8"/>
          <w:szCs w:val="26"/>
          <w:lang w:val="vi-VN"/>
        </w:rPr>
        <w:t xml:space="preserve"> y t</w:t>
      </w:r>
      <w:r w:rsidR="001C6568" w:rsidRPr="00EE285C">
        <w:rPr>
          <w:spacing w:val="-8"/>
          <w:szCs w:val="26"/>
          <w:lang w:val="vi-VN"/>
        </w:rPr>
        <w:t>ế</w:t>
      </w:r>
      <w:r w:rsidR="001C6568" w:rsidRPr="00EE285C">
        <w:rPr>
          <w:spacing w:val="-8"/>
          <w:szCs w:val="26"/>
          <w:lang w:val="vi-VN"/>
        </w:rPr>
        <w:t xml:space="preserve"> trên đ</w:t>
      </w:r>
      <w:r w:rsidR="001C6568" w:rsidRPr="00EE285C">
        <w:rPr>
          <w:spacing w:val="-8"/>
          <w:szCs w:val="26"/>
          <w:lang w:val="vi-VN"/>
        </w:rPr>
        <w:t>ị</w:t>
      </w:r>
      <w:r w:rsidR="001C6568" w:rsidRPr="00EE285C">
        <w:rPr>
          <w:spacing w:val="-8"/>
          <w:szCs w:val="26"/>
          <w:lang w:val="vi-VN"/>
        </w:rPr>
        <w:t>a bàn thành ph</w:t>
      </w:r>
      <w:r w:rsidR="001C6568" w:rsidRPr="00EE285C">
        <w:rPr>
          <w:spacing w:val="-8"/>
          <w:szCs w:val="26"/>
          <w:lang w:val="vi-VN"/>
        </w:rPr>
        <w:t>ố</w:t>
      </w:r>
      <w:r w:rsidR="001C6568" w:rsidRPr="00EE285C">
        <w:rPr>
          <w:spacing w:val="-8"/>
          <w:szCs w:val="26"/>
          <w:lang w:val="vi-VN"/>
        </w:rPr>
        <w:t xml:space="preserve"> </w:t>
      </w:r>
      <w:r w:rsidR="001C6568" w:rsidRPr="00EE285C">
        <w:rPr>
          <w:szCs w:val="26"/>
        </w:rPr>
        <w:t>t</w:t>
      </w:r>
      <w:r w:rsidR="001C6568" w:rsidRPr="00EE285C">
        <w:rPr>
          <w:spacing w:val="-8"/>
          <w:szCs w:val="26"/>
        </w:rPr>
        <w:t>ăng cư</w:t>
      </w:r>
      <w:r w:rsidR="001C6568" w:rsidRPr="00EE285C">
        <w:rPr>
          <w:spacing w:val="-8"/>
          <w:szCs w:val="26"/>
        </w:rPr>
        <w:t>ờ</w:t>
      </w:r>
      <w:r w:rsidR="001C6568" w:rsidRPr="00EE285C">
        <w:rPr>
          <w:spacing w:val="-8"/>
          <w:szCs w:val="26"/>
        </w:rPr>
        <w:t>ng công tác phòng, ch</w:t>
      </w:r>
      <w:r w:rsidR="001C6568" w:rsidRPr="00EE285C">
        <w:rPr>
          <w:spacing w:val="-8"/>
          <w:szCs w:val="26"/>
        </w:rPr>
        <w:t>ố</w:t>
      </w:r>
      <w:r w:rsidR="001C6568" w:rsidRPr="00EE285C">
        <w:rPr>
          <w:spacing w:val="-8"/>
          <w:szCs w:val="26"/>
        </w:rPr>
        <w:t>ng d</w:t>
      </w:r>
      <w:r w:rsidR="001C6568" w:rsidRPr="00EE285C">
        <w:rPr>
          <w:spacing w:val="-8"/>
          <w:szCs w:val="26"/>
        </w:rPr>
        <w:t>ị</w:t>
      </w:r>
      <w:r w:rsidR="001C6568" w:rsidRPr="00EE285C">
        <w:rPr>
          <w:spacing w:val="-8"/>
          <w:szCs w:val="26"/>
        </w:rPr>
        <w:t>ch b</w:t>
      </w:r>
      <w:r w:rsidR="001C6568" w:rsidRPr="00EE285C">
        <w:rPr>
          <w:spacing w:val="-8"/>
          <w:szCs w:val="26"/>
        </w:rPr>
        <w:t>ệ</w:t>
      </w:r>
      <w:r w:rsidR="001C6568" w:rsidRPr="00EE285C">
        <w:rPr>
          <w:spacing w:val="-8"/>
          <w:szCs w:val="26"/>
        </w:rPr>
        <w:t>nh s</w:t>
      </w:r>
      <w:r w:rsidR="001C6568" w:rsidRPr="00EE285C">
        <w:rPr>
          <w:spacing w:val="-8"/>
          <w:szCs w:val="26"/>
        </w:rPr>
        <w:t>ố</w:t>
      </w:r>
      <w:r w:rsidR="001C6568" w:rsidRPr="00EE285C">
        <w:rPr>
          <w:spacing w:val="-8"/>
          <w:szCs w:val="26"/>
        </w:rPr>
        <w:t>t xu</w:t>
      </w:r>
      <w:r w:rsidR="001C6568" w:rsidRPr="00EE285C">
        <w:rPr>
          <w:spacing w:val="-8"/>
          <w:szCs w:val="26"/>
        </w:rPr>
        <w:t>ấ</w:t>
      </w:r>
      <w:r w:rsidR="001C6568" w:rsidRPr="00EE285C">
        <w:rPr>
          <w:spacing w:val="-8"/>
          <w:szCs w:val="26"/>
        </w:rPr>
        <w:t>t huy</w:t>
      </w:r>
      <w:r w:rsidR="001C6568" w:rsidRPr="00EE285C">
        <w:rPr>
          <w:spacing w:val="-8"/>
          <w:szCs w:val="26"/>
        </w:rPr>
        <w:t>ế</w:t>
      </w:r>
      <w:r w:rsidR="001C6568" w:rsidRPr="00EE285C">
        <w:rPr>
          <w:spacing w:val="-8"/>
          <w:szCs w:val="26"/>
        </w:rPr>
        <w:t>t  và các bu</w:t>
      </w:r>
      <w:r w:rsidR="001C6568" w:rsidRPr="00EE285C">
        <w:rPr>
          <w:spacing w:val="-8"/>
          <w:szCs w:val="26"/>
        </w:rPr>
        <w:t>ổ</w:t>
      </w:r>
      <w:r w:rsidR="001C6568" w:rsidRPr="00EE285C">
        <w:rPr>
          <w:spacing w:val="-8"/>
          <w:szCs w:val="26"/>
        </w:rPr>
        <w:t>i giao ban đ</w:t>
      </w:r>
      <w:r w:rsidR="001C6568" w:rsidRPr="00EE285C">
        <w:rPr>
          <w:spacing w:val="-8"/>
          <w:szCs w:val="26"/>
        </w:rPr>
        <w:t>ị</w:t>
      </w:r>
      <w:r w:rsidR="001C6568" w:rsidRPr="00EE285C">
        <w:rPr>
          <w:spacing w:val="-8"/>
          <w:szCs w:val="26"/>
        </w:rPr>
        <w:t>nh k</w:t>
      </w:r>
      <w:r w:rsidR="001C6568" w:rsidRPr="00EE285C">
        <w:rPr>
          <w:spacing w:val="-8"/>
          <w:szCs w:val="26"/>
        </w:rPr>
        <w:t>ỳ</w:t>
      </w:r>
      <w:r w:rsidR="001C6568" w:rsidRPr="00EE285C">
        <w:rPr>
          <w:spacing w:val="-8"/>
          <w:szCs w:val="26"/>
        </w:rPr>
        <w:t>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</w:pPr>
      <w:r>
        <w:t>Hàng tu</w:t>
      </w:r>
      <w:r>
        <w:t>ầ</w:t>
      </w:r>
      <w:r>
        <w:t>n S</w:t>
      </w:r>
      <w:r>
        <w:t>ở</w:t>
      </w:r>
      <w:r>
        <w:t xml:space="preserve"> Y t</w:t>
      </w:r>
      <w:r>
        <w:t>ế</w:t>
      </w:r>
      <w:r>
        <w:t xml:space="preserve"> báo cáo </w:t>
      </w:r>
      <w:r>
        <w:rPr>
          <w:lang w:val="vi-VN"/>
        </w:rPr>
        <w:t>tình hình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 xml:space="preserve">nh </w:t>
      </w:r>
      <w:r>
        <w:t>cho</w:t>
      </w:r>
      <w:r>
        <w:rPr>
          <w:lang w:val="vi-VN"/>
        </w:rPr>
        <w:t xml:space="preserve"> </w:t>
      </w:r>
      <w:r>
        <w:t>UBND thành ph</w:t>
      </w:r>
      <w:r>
        <w:t>ố</w:t>
      </w:r>
      <w:r>
        <w:t xml:space="preserve">. </w:t>
      </w:r>
      <w:r>
        <w:t>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cho UBND</w:t>
      </w:r>
      <w:r>
        <w:rPr>
          <w:lang w:val="vi-VN"/>
        </w:rPr>
        <w:t xml:space="preserve"> qu</w:t>
      </w:r>
      <w:r>
        <w:rPr>
          <w:lang w:val="vi-VN"/>
        </w:rPr>
        <w:t>ậ</w:t>
      </w:r>
      <w:r>
        <w:rPr>
          <w:lang w:val="vi-VN"/>
        </w:rPr>
        <w:t>n, huy</w:t>
      </w:r>
      <w:r>
        <w:rPr>
          <w:lang w:val="vi-VN"/>
        </w:rPr>
        <w:t>ệ</w:t>
      </w:r>
      <w:r>
        <w:rPr>
          <w:lang w:val="vi-VN"/>
        </w:rPr>
        <w:t>n</w:t>
      </w:r>
      <w:r>
        <w:t>, Phòng Y t</w:t>
      </w:r>
      <w:r>
        <w:t>ế</w:t>
      </w:r>
      <w:r>
        <w:t>, TTYT24 QH đư</w:t>
      </w:r>
      <w:r>
        <w:t>ợ</w:t>
      </w:r>
      <w:r>
        <w:t>c bi</w:t>
      </w:r>
      <w:r>
        <w:t>ế</w:t>
      </w:r>
      <w:r>
        <w:t xml:space="preserve">t </w:t>
      </w: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có gi</w:t>
      </w:r>
      <w:r>
        <w:rPr>
          <w:lang w:val="vi-VN"/>
        </w:rPr>
        <w:t>ả</w:t>
      </w:r>
      <w:r>
        <w:rPr>
          <w:lang w:val="vi-VN"/>
        </w:rPr>
        <w:t>i pháp x</w:t>
      </w:r>
      <w:r>
        <w:rPr>
          <w:lang w:val="vi-VN"/>
        </w:rPr>
        <w:t>ử</w:t>
      </w:r>
      <w:r>
        <w:rPr>
          <w:lang w:val="vi-VN"/>
        </w:rPr>
        <w:t xml:space="preserve"> trí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i.</w:t>
      </w:r>
    </w:p>
    <w:p w:rsidR="0057173E" w:rsidRDefault="001C656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Ph</w:t>
      </w:r>
      <w:r>
        <w:rPr>
          <w:b/>
        </w:rPr>
        <w:t>ố</w:t>
      </w:r>
      <w:r>
        <w:rPr>
          <w:b/>
        </w:rPr>
        <w:t>i h</w:t>
      </w:r>
      <w:r>
        <w:rPr>
          <w:b/>
        </w:rPr>
        <w:t>ợ</w:t>
      </w:r>
      <w:r>
        <w:rPr>
          <w:b/>
        </w:rPr>
        <w:t xml:space="preserve">p liên ngành: </w:t>
      </w:r>
    </w:p>
    <w:p w:rsidR="005E793E" w:rsidRPr="005E793E" w:rsidRDefault="001C6568" w:rsidP="005E793E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Vi</w:t>
      </w:r>
      <w:r>
        <w:rPr>
          <w:rFonts w:cs="Times New Roman"/>
          <w:szCs w:val="26"/>
        </w:rPr>
        <w:t>ệ</w:t>
      </w:r>
      <w:r>
        <w:rPr>
          <w:rFonts w:cs="Times New Roman"/>
          <w:szCs w:val="26"/>
        </w:rPr>
        <w:t>c ph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i h</w:t>
      </w:r>
      <w:r>
        <w:rPr>
          <w:rFonts w:cs="Times New Roman"/>
          <w:szCs w:val="26"/>
        </w:rPr>
        <w:t>ợ</w:t>
      </w:r>
      <w:r>
        <w:rPr>
          <w:rFonts w:cs="Times New Roman"/>
          <w:szCs w:val="26"/>
        </w:rPr>
        <w:t>p liên ngành đã th</w:t>
      </w:r>
      <w:r>
        <w:rPr>
          <w:rFonts w:cs="Times New Roman"/>
          <w:szCs w:val="26"/>
        </w:rPr>
        <w:t>ự</w:t>
      </w:r>
      <w:r>
        <w:rPr>
          <w:rFonts w:cs="Times New Roman"/>
          <w:szCs w:val="26"/>
        </w:rPr>
        <w:t>c hi</w:t>
      </w:r>
      <w:r>
        <w:rPr>
          <w:rFonts w:cs="Times New Roman"/>
          <w:szCs w:val="26"/>
        </w:rPr>
        <w:t>ệ</w:t>
      </w:r>
      <w:r>
        <w:rPr>
          <w:rFonts w:cs="Times New Roman"/>
          <w:szCs w:val="26"/>
        </w:rPr>
        <w:t>n t</w:t>
      </w:r>
      <w:r>
        <w:rPr>
          <w:rFonts w:cs="Times New Roman"/>
          <w:szCs w:val="26"/>
        </w:rPr>
        <w:t>ừ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trư</w:t>
      </w:r>
      <w:r>
        <w:rPr>
          <w:rFonts w:cs="Times New Roman"/>
          <w:szCs w:val="26"/>
        </w:rPr>
        <w:t>ớ</w:t>
      </w:r>
      <w:r>
        <w:rPr>
          <w:rFonts w:cs="Times New Roman"/>
          <w:szCs w:val="26"/>
        </w:rPr>
        <w:t xml:space="preserve">c, tuy nhiên </w:t>
      </w:r>
      <w:r>
        <w:rPr>
          <w:rFonts w:cs="Times New Roman"/>
          <w:szCs w:val="26"/>
        </w:rPr>
        <w:t xml:space="preserve">Năm 2017 </w:t>
      </w:r>
      <w:r>
        <w:rPr>
          <w:rFonts w:cs="Times New Roman"/>
          <w:szCs w:val="26"/>
        </w:rPr>
        <w:t>SYT đã chính th</w:t>
      </w:r>
      <w:r>
        <w:rPr>
          <w:rFonts w:cs="Times New Roman"/>
          <w:szCs w:val="26"/>
        </w:rPr>
        <w:t>ứ</w:t>
      </w:r>
      <w:r>
        <w:rPr>
          <w:rFonts w:cs="Times New Roman"/>
          <w:szCs w:val="26"/>
        </w:rPr>
        <w:t>c ký k</w:t>
      </w:r>
      <w:r>
        <w:rPr>
          <w:rFonts w:cs="Times New Roman"/>
          <w:szCs w:val="26"/>
        </w:rPr>
        <w:t>ế</w:t>
      </w:r>
      <w:r>
        <w:rPr>
          <w:rFonts w:cs="Times New Roman"/>
          <w:szCs w:val="26"/>
        </w:rPr>
        <w:t xml:space="preserve"> ho</w:t>
      </w:r>
      <w:r>
        <w:rPr>
          <w:rFonts w:cs="Times New Roman"/>
          <w:szCs w:val="26"/>
        </w:rPr>
        <w:t>ạ</w:t>
      </w:r>
      <w:r>
        <w:rPr>
          <w:rFonts w:cs="Times New Roman"/>
          <w:szCs w:val="26"/>
        </w:rPr>
        <w:t>ch liên t</w:t>
      </w:r>
      <w:r>
        <w:rPr>
          <w:rFonts w:cs="Times New Roman"/>
          <w:szCs w:val="26"/>
        </w:rPr>
        <w:t>ị</w:t>
      </w:r>
      <w:r>
        <w:rPr>
          <w:rFonts w:cs="Times New Roman"/>
          <w:szCs w:val="26"/>
        </w:rPr>
        <w:t>ch gi</w:t>
      </w:r>
      <w:r>
        <w:rPr>
          <w:rFonts w:cs="Times New Roman"/>
          <w:szCs w:val="26"/>
        </w:rPr>
        <w:t>ử</w:t>
      </w:r>
      <w:r>
        <w:rPr>
          <w:rFonts w:cs="Times New Roman"/>
          <w:szCs w:val="26"/>
        </w:rPr>
        <w:t>a S</w:t>
      </w:r>
      <w:r>
        <w:rPr>
          <w:rFonts w:cs="Times New Roman"/>
          <w:szCs w:val="26"/>
        </w:rPr>
        <w:t>ở</w:t>
      </w:r>
      <w:r>
        <w:rPr>
          <w:rFonts w:cs="Times New Roman"/>
          <w:szCs w:val="26"/>
        </w:rPr>
        <w:t xml:space="preserve"> TNMT, Thành Đoàn </w:t>
      </w:r>
      <w:r>
        <w:rPr>
          <w:rFonts w:cs="Times New Roman"/>
          <w:szCs w:val="26"/>
        </w:rPr>
        <w:t>TP và t</w:t>
      </w:r>
      <w:r>
        <w:rPr>
          <w:rFonts w:cs="Times New Roman"/>
          <w:szCs w:val="26"/>
        </w:rPr>
        <w:t>ổ</w:t>
      </w:r>
      <w:r>
        <w:rPr>
          <w:rFonts w:cs="Times New Roman"/>
          <w:szCs w:val="26"/>
        </w:rPr>
        <w:t xml:space="preserve"> ch</w:t>
      </w:r>
      <w:r>
        <w:rPr>
          <w:rFonts w:cs="Times New Roman"/>
          <w:szCs w:val="26"/>
        </w:rPr>
        <w:t>ứ</w:t>
      </w:r>
      <w:r>
        <w:rPr>
          <w:rFonts w:cs="Times New Roman"/>
          <w:szCs w:val="26"/>
        </w:rPr>
        <w:t>c đánh giá k</w:t>
      </w:r>
      <w:r>
        <w:rPr>
          <w:rFonts w:cs="Times New Roman"/>
          <w:szCs w:val="26"/>
        </w:rPr>
        <w:t>ế</w:t>
      </w:r>
      <w:r>
        <w:rPr>
          <w:rFonts w:cs="Times New Roman"/>
          <w:szCs w:val="26"/>
        </w:rPr>
        <w:t>t qu</w:t>
      </w:r>
      <w:r>
        <w:rPr>
          <w:rFonts w:cs="Times New Roman"/>
          <w:szCs w:val="26"/>
        </w:rPr>
        <w:t>ả</w:t>
      </w:r>
      <w:r>
        <w:rPr>
          <w:rFonts w:cs="Times New Roman"/>
          <w:szCs w:val="26"/>
        </w:rPr>
        <w:t xml:space="preserve"> th</w:t>
      </w:r>
      <w:r>
        <w:rPr>
          <w:rFonts w:cs="Times New Roman"/>
          <w:szCs w:val="26"/>
        </w:rPr>
        <w:t>ự</w:t>
      </w:r>
      <w:r>
        <w:rPr>
          <w:rFonts w:cs="Times New Roman"/>
          <w:szCs w:val="26"/>
        </w:rPr>
        <w:t>c hi</w:t>
      </w:r>
      <w:r>
        <w:rPr>
          <w:rFonts w:cs="Times New Roman"/>
          <w:szCs w:val="26"/>
        </w:rPr>
        <w:t>ệ</w:t>
      </w:r>
      <w:r>
        <w:rPr>
          <w:rFonts w:cs="Times New Roman"/>
          <w:szCs w:val="26"/>
        </w:rPr>
        <w:t>n</w:t>
      </w:r>
      <w:r w:rsidR="00F03A5B">
        <w:rPr>
          <w:rFonts w:cs="Times New Roman"/>
          <w:szCs w:val="26"/>
          <w:lang w:val="vi-VN"/>
        </w:rPr>
        <w:t xml:space="preserve"> sau mỗi mùa dịch</w:t>
      </w:r>
      <w:r>
        <w:rPr>
          <w:rFonts w:cs="Times New Roman"/>
          <w:szCs w:val="26"/>
        </w:rPr>
        <w:t>;</w:t>
      </w:r>
    </w:p>
    <w:p w:rsidR="0057173E" w:rsidRDefault="001C6568" w:rsidP="00EE285C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Trong </w:t>
      </w:r>
      <w:r>
        <w:rPr>
          <w:rFonts w:cs="Times New Roman"/>
          <w:szCs w:val="26"/>
        </w:rPr>
        <w:t>N</w:t>
      </w:r>
      <w:r>
        <w:rPr>
          <w:rFonts w:cs="Times New Roman"/>
          <w:szCs w:val="26"/>
        </w:rPr>
        <w:t>ă</w:t>
      </w:r>
      <w:r>
        <w:rPr>
          <w:rFonts w:cs="Times New Roman"/>
          <w:szCs w:val="26"/>
        </w:rPr>
        <w:t>m</w:t>
      </w:r>
      <w:r>
        <w:rPr>
          <w:rFonts w:cs="Times New Roman"/>
          <w:szCs w:val="26"/>
        </w:rPr>
        <w:t xml:space="preserve"> 2019</w:t>
      </w:r>
      <w:r>
        <w:rPr>
          <w:rFonts w:cs="Times New Roman"/>
          <w:szCs w:val="26"/>
        </w:rPr>
        <w:t>, căn c</w:t>
      </w:r>
      <w:r>
        <w:rPr>
          <w:rFonts w:cs="Times New Roman"/>
          <w:szCs w:val="26"/>
        </w:rPr>
        <w:t>ứ</w:t>
      </w:r>
      <w:r>
        <w:rPr>
          <w:rFonts w:cs="Times New Roman"/>
          <w:szCs w:val="26"/>
        </w:rPr>
        <w:t xml:space="preserve"> KH ch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ng d</w:t>
      </w:r>
      <w:r>
        <w:rPr>
          <w:rFonts w:cs="Times New Roman"/>
          <w:szCs w:val="26"/>
        </w:rPr>
        <w:t>ị</w:t>
      </w:r>
      <w:r>
        <w:rPr>
          <w:rFonts w:cs="Times New Roman"/>
          <w:szCs w:val="26"/>
        </w:rPr>
        <w:t>ch do UBND TP ban hành, SYT h</w:t>
      </w:r>
      <w:r>
        <w:rPr>
          <w:rFonts w:cs="Times New Roman"/>
          <w:szCs w:val="26"/>
        </w:rPr>
        <w:t>ọ</w:t>
      </w:r>
      <w:r>
        <w:rPr>
          <w:rFonts w:cs="Times New Roman"/>
          <w:szCs w:val="26"/>
        </w:rPr>
        <w:t>p th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ng nh</w:t>
      </w:r>
      <w:r>
        <w:rPr>
          <w:rFonts w:cs="Times New Roman"/>
          <w:szCs w:val="26"/>
        </w:rPr>
        <w:t>ấ</w:t>
      </w:r>
      <w:r>
        <w:rPr>
          <w:rFonts w:cs="Times New Roman"/>
          <w:szCs w:val="26"/>
        </w:rPr>
        <w:t>t v</w:t>
      </w:r>
      <w:r>
        <w:rPr>
          <w:rFonts w:cs="Times New Roman"/>
          <w:szCs w:val="26"/>
        </w:rPr>
        <w:t>ớ</w:t>
      </w:r>
      <w:r>
        <w:rPr>
          <w:rFonts w:cs="Times New Roman"/>
          <w:szCs w:val="26"/>
        </w:rPr>
        <w:t>i B</w:t>
      </w:r>
      <w:r>
        <w:rPr>
          <w:rFonts w:cs="Times New Roman"/>
          <w:szCs w:val="26"/>
        </w:rPr>
        <w:t>ộ</w:t>
      </w:r>
      <w:r>
        <w:rPr>
          <w:rFonts w:cs="Times New Roman"/>
          <w:szCs w:val="26"/>
        </w:rPr>
        <w:t xml:space="preserve"> Tư l</w:t>
      </w:r>
      <w:r>
        <w:rPr>
          <w:rFonts w:cs="Times New Roman"/>
          <w:szCs w:val="26"/>
        </w:rPr>
        <w:t>ệ</w:t>
      </w:r>
      <w:r>
        <w:rPr>
          <w:rFonts w:cs="Times New Roman"/>
          <w:szCs w:val="26"/>
        </w:rPr>
        <w:t>nh thành ph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, Thành Đoàn TP, S</w:t>
      </w:r>
      <w:r>
        <w:rPr>
          <w:rFonts w:cs="Times New Roman"/>
          <w:szCs w:val="26"/>
        </w:rPr>
        <w:t>ở</w:t>
      </w:r>
      <w:r>
        <w:rPr>
          <w:rFonts w:cs="Times New Roman"/>
          <w:szCs w:val="26"/>
        </w:rPr>
        <w:t xml:space="preserve"> GDĐT n</w:t>
      </w:r>
      <w:r>
        <w:rPr>
          <w:rFonts w:cs="Times New Roman"/>
          <w:szCs w:val="26"/>
        </w:rPr>
        <w:t>ộ</w:t>
      </w:r>
      <w:r>
        <w:rPr>
          <w:rFonts w:cs="Times New Roman"/>
          <w:szCs w:val="26"/>
        </w:rPr>
        <w:t>i dung ho</w:t>
      </w:r>
      <w:r>
        <w:rPr>
          <w:rFonts w:cs="Times New Roman"/>
          <w:szCs w:val="26"/>
        </w:rPr>
        <w:t>ạ</w:t>
      </w:r>
      <w:r>
        <w:rPr>
          <w:rFonts w:cs="Times New Roman"/>
          <w:szCs w:val="26"/>
        </w:rPr>
        <w:t>t đ</w:t>
      </w:r>
      <w:r>
        <w:rPr>
          <w:rFonts w:cs="Times New Roman"/>
          <w:szCs w:val="26"/>
        </w:rPr>
        <w:t>ộ</w:t>
      </w:r>
      <w:r>
        <w:rPr>
          <w:rFonts w:cs="Times New Roman"/>
          <w:szCs w:val="26"/>
        </w:rPr>
        <w:t>ng phòng ch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ng d</w:t>
      </w:r>
      <w:r>
        <w:rPr>
          <w:rFonts w:cs="Times New Roman"/>
          <w:szCs w:val="26"/>
        </w:rPr>
        <w:t>ị</w:t>
      </w:r>
      <w:r>
        <w:rPr>
          <w:rFonts w:cs="Times New Roman"/>
          <w:szCs w:val="26"/>
        </w:rPr>
        <w:t>ch b</w:t>
      </w:r>
      <w:r>
        <w:rPr>
          <w:rFonts w:cs="Times New Roman"/>
          <w:szCs w:val="26"/>
        </w:rPr>
        <w:t>ệ</w:t>
      </w:r>
      <w:r>
        <w:rPr>
          <w:rFonts w:cs="Times New Roman"/>
          <w:szCs w:val="26"/>
        </w:rPr>
        <w:t>nh s</w:t>
      </w:r>
      <w:r>
        <w:rPr>
          <w:rFonts w:cs="Times New Roman"/>
          <w:szCs w:val="26"/>
        </w:rPr>
        <w:t>ố</w:t>
      </w:r>
      <w:r>
        <w:rPr>
          <w:rFonts w:cs="Times New Roman"/>
          <w:szCs w:val="26"/>
        </w:rPr>
        <w:t>t xu</w:t>
      </w:r>
      <w:r>
        <w:rPr>
          <w:rFonts w:cs="Times New Roman"/>
          <w:szCs w:val="26"/>
        </w:rPr>
        <w:t>ấ</w:t>
      </w:r>
      <w:r>
        <w:rPr>
          <w:rFonts w:cs="Times New Roman"/>
          <w:szCs w:val="26"/>
        </w:rPr>
        <w:t>t huy</w:t>
      </w:r>
      <w:r>
        <w:rPr>
          <w:rFonts w:cs="Times New Roman"/>
          <w:szCs w:val="26"/>
        </w:rPr>
        <w:t>ế</w:t>
      </w:r>
      <w:r>
        <w:rPr>
          <w:rFonts w:cs="Times New Roman"/>
          <w:szCs w:val="26"/>
        </w:rPr>
        <w:t>t</w:t>
      </w:r>
      <w:r w:rsidR="00F03A5B">
        <w:rPr>
          <w:rFonts w:cs="Times New Roman"/>
          <w:szCs w:val="26"/>
          <w:lang w:val="vi-VN"/>
        </w:rPr>
        <w:t>,</w:t>
      </w:r>
      <w:r>
        <w:rPr>
          <w:rFonts w:cs="Times New Roman"/>
          <w:szCs w:val="26"/>
        </w:rPr>
        <w:t xml:space="preserve"> </w:t>
      </w:r>
      <w:r w:rsidR="00F03A5B">
        <w:rPr>
          <w:rFonts w:cs="Times New Roman"/>
          <w:szCs w:val="26"/>
          <w:lang w:val="vi-VN"/>
        </w:rPr>
        <w:t>trong đó:</w:t>
      </w:r>
      <w:r>
        <w:rPr>
          <w:rFonts w:cs="Times New Roman"/>
          <w:szCs w:val="26"/>
        </w:rPr>
        <w:t xml:space="preserve"> </w:t>
      </w:r>
    </w:p>
    <w:p w:rsidR="0057173E" w:rsidRDefault="001C6568" w:rsidP="00F03A5B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lastRenderedPageBreak/>
        <w:t>S</w:t>
      </w:r>
      <w:r>
        <w:rPr>
          <w:lang w:val="vi-VN"/>
        </w:rPr>
        <w:t>ở</w:t>
      </w:r>
      <w:r>
        <w:rPr>
          <w:lang w:val="vi-VN"/>
        </w:rPr>
        <w:t xml:space="preserve"> GD và ĐT:</w:t>
      </w:r>
      <w:r>
        <w:t xml:space="preserve"> </w:t>
      </w:r>
      <w:r w:rsidR="00F03A5B">
        <w:rPr>
          <w:lang w:val="vi-VN"/>
        </w:rPr>
        <w:t>đảm bảo môi trường học đường không có lăng quăng; tổ chức t</w:t>
      </w:r>
      <w:r>
        <w:t>uyên truy</w:t>
      </w:r>
      <w:r>
        <w:t>ề</w:t>
      </w:r>
      <w:r>
        <w:t xml:space="preserve">n cho </w:t>
      </w:r>
      <w:r w:rsidR="00F03A5B">
        <w:rPr>
          <w:lang w:val="vi-VN"/>
        </w:rPr>
        <w:t xml:space="preserve">phụ huynh </w:t>
      </w:r>
      <w:r>
        <w:t>h</w:t>
      </w:r>
      <w:r>
        <w:t>ọ</w:t>
      </w:r>
      <w:r>
        <w:t xml:space="preserve">c sinh </w:t>
      </w:r>
      <w:r w:rsidR="00F03A5B">
        <w:rPr>
          <w:lang w:val="vi-VN"/>
        </w:rPr>
        <w:t xml:space="preserve">và </w:t>
      </w:r>
      <w:r>
        <w:t>sinh viên</w:t>
      </w:r>
      <w:r w:rsidR="00F03A5B">
        <w:rPr>
          <w:lang w:val="vi-VN"/>
        </w:rPr>
        <w:t xml:space="preserve">, học sinh </w:t>
      </w:r>
      <w:r>
        <w:t>ki</w:t>
      </w:r>
      <w:r>
        <w:t>ế</w:t>
      </w:r>
      <w:r>
        <w:t>n th</w:t>
      </w:r>
      <w:r>
        <w:t>ứ</w:t>
      </w:r>
      <w:r>
        <w:t xml:space="preserve">c </w:t>
      </w:r>
      <w:r w:rsidR="00F03A5B">
        <w:rPr>
          <w:lang w:val="vi-VN"/>
        </w:rPr>
        <w:t xml:space="preserve">về </w:t>
      </w:r>
      <w:r>
        <w:t>phòng ch</w:t>
      </w:r>
      <w:r>
        <w:t>ố</w:t>
      </w:r>
      <w:r>
        <w:t>ng SXH</w:t>
      </w:r>
      <w:r>
        <w:t xml:space="preserve"> </w:t>
      </w:r>
      <w:r>
        <w:t xml:space="preserve">và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mùa d</w:t>
      </w:r>
      <w:r>
        <w:rPr>
          <w:lang w:val="vi-VN"/>
        </w:rPr>
        <w:t>ị</w:t>
      </w:r>
      <w:r>
        <w:rPr>
          <w:lang w:val="vi-VN"/>
        </w:rPr>
        <w:t>ch 2019 s</w:t>
      </w:r>
      <w:r>
        <w:rPr>
          <w:lang w:val="vi-VN"/>
        </w:rPr>
        <w:t>ẽ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 xml:space="preserve">n khai </w:t>
      </w:r>
      <w:r>
        <w:t xml:space="preserve">thêm </w:t>
      </w:r>
      <w:r>
        <w:rPr>
          <w:lang w:val="vi-VN"/>
        </w:rPr>
        <w:t>phong trào “Cu</w:t>
      </w:r>
      <w:r>
        <w:rPr>
          <w:lang w:val="vi-VN"/>
        </w:rPr>
        <w:t>ố</w:t>
      </w:r>
      <w:r>
        <w:rPr>
          <w:lang w:val="vi-VN"/>
        </w:rPr>
        <w:t>i tu</w:t>
      </w:r>
      <w:r>
        <w:rPr>
          <w:lang w:val="vi-VN"/>
        </w:rPr>
        <w:t>ầ</w:t>
      </w:r>
      <w:r>
        <w:rPr>
          <w:lang w:val="vi-VN"/>
        </w:rPr>
        <w:t>n không có lăng quăng,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 xml:space="preserve"> tu</w:t>
      </w:r>
      <w:r>
        <w:rPr>
          <w:lang w:val="vi-VN"/>
        </w:rPr>
        <w:t>ầ</w:t>
      </w:r>
      <w:r>
        <w:rPr>
          <w:lang w:val="vi-VN"/>
        </w:rPr>
        <w:t>n không có mu</w:t>
      </w:r>
      <w:r>
        <w:rPr>
          <w:lang w:val="vi-VN"/>
        </w:rPr>
        <w:t>ỗ</w:t>
      </w:r>
      <w:r>
        <w:rPr>
          <w:lang w:val="vi-VN"/>
        </w:rPr>
        <w:t>i” cho các h</w:t>
      </w:r>
      <w:r>
        <w:rPr>
          <w:lang w:val="vi-VN"/>
        </w:rPr>
        <w:t>ọ</w:t>
      </w:r>
      <w:r w:rsidR="00A85219">
        <w:rPr>
          <w:lang w:val="vi-VN"/>
        </w:rPr>
        <w:t xml:space="preserve">c sinh, sinh viên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 xml:space="preserve"> gia đình c</w:t>
      </w:r>
      <w:r>
        <w:rPr>
          <w:lang w:val="vi-VN"/>
        </w:rPr>
        <w:t>ủ</w:t>
      </w:r>
      <w:r>
        <w:rPr>
          <w:lang w:val="vi-VN"/>
        </w:rPr>
        <w:t>a nhà mình.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Tư l</w:t>
      </w:r>
      <w:r>
        <w:rPr>
          <w:lang w:val="vi-VN"/>
        </w:rPr>
        <w:t>ệ</w:t>
      </w:r>
      <w:r>
        <w:rPr>
          <w:lang w:val="vi-VN"/>
        </w:rPr>
        <w:t xml:space="preserve">nh Thành: </w:t>
      </w:r>
      <w:r>
        <w:t>đ</w:t>
      </w:r>
      <w:r>
        <w:t>ả</w:t>
      </w:r>
      <w:r>
        <w:t>m b</w:t>
      </w:r>
      <w:r>
        <w:t>ả</w:t>
      </w:r>
      <w:r>
        <w:t>o doanh tr</w:t>
      </w:r>
      <w:r>
        <w:t>ạ</w:t>
      </w:r>
      <w:r w:rsidR="007A5459">
        <w:t>i không lăng quăng</w:t>
      </w:r>
      <w:r w:rsidR="007A5459">
        <w:rPr>
          <w:lang w:val="vi-VN"/>
        </w:rPr>
        <w:t>;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hi</w:t>
      </w:r>
      <w:r>
        <w:t>ệ</w:t>
      </w:r>
      <w:r>
        <w:t>u qu</w:t>
      </w:r>
      <w:r>
        <w:t>ả</w:t>
      </w:r>
      <w:r>
        <w:t xml:space="preserve"> l</w:t>
      </w:r>
      <w:r>
        <w:t>ự</w:t>
      </w:r>
      <w:r>
        <w:t>c lư</w:t>
      </w:r>
      <w:r>
        <w:t>ợ</w:t>
      </w:r>
      <w:r>
        <w:t>ng quân dân qu</w:t>
      </w:r>
      <w:r>
        <w:t>ậ</w:t>
      </w:r>
      <w:r>
        <w:t>n, huy</w:t>
      </w:r>
      <w:r>
        <w:t>ệ</w:t>
      </w:r>
      <w:r>
        <w:t>n và p/X trong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phun thu</w:t>
      </w:r>
      <w:r>
        <w:t>ố</w:t>
      </w:r>
      <w:r>
        <w:t>c di</w:t>
      </w:r>
      <w:r>
        <w:t>ệ</w:t>
      </w:r>
      <w:r>
        <w:t>t mu</w:t>
      </w:r>
      <w:r>
        <w:t>ỗ</w:t>
      </w:r>
      <w:r>
        <w:t>i</w:t>
      </w:r>
      <w:r w:rsidR="007A5459">
        <w:rPr>
          <w:lang w:val="vi-VN"/>
        </w:rPr>
        <w:t>;</w:t>
      </w:r>
      <w:r>
        <w:t xml:space="preserve"> ph</w:t>
      </w:r>
      <w:r>
        <w:t>ố</w:t>
      </w:r>
      <w:r>
        <w:t>i h</w:t>
      </w:r>
      <w:r>
        <w:t>ợ</w:t>
      </w:r>
      <w:r>
        <w:t>p x</w:t>
      </w:r>
      <w:r>
        <w:t>ử</w:t>
      </w:r>
      <w:r>
        <w:t xml:space="preserve"> lý các đi</w:t>
      </w:r>
      <w:r>
        <w:t>ể</w:t>
      </w:r>
      <w:r>
        <w:t>m</w:t>
      </w:r>
      <w:r>
        <w:t xml:space="preserve"> nguy cơ công c</w:t>
      </w:r>
      <w:r>
        <w:t>ộ</w:t>
      </w:r>
      <w:r>
        <w:t>ng t</w:t>
      </w:r>
      <w:r>
        <w:t>ạ</w:t>
      </w:r>
      <w:r>
        <w:t>i đ</w:t>
      </w:r>
      <w:r>
        <w:t>ị</w:t>
      </w:r>
      <w:r>
        <w:t xml:space="preserve">a phương và ngay </w:t>
      </w:r>
      <w:r w:rsidR="007A5459">
        <w:rPr>
          <w:lang w:val="vi-VN"/>
        </w:rPr>
        <w:t xml:space="preserve">tại </w:t>
      </w:r>
      <w:r>
        <w:t>nhà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quân dân Y.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Thành Đoàn</w:t>
      </w:r>
      <w:r w:rsidR="00302E79">
        <w:rPr>
          <w:lang w:val="vi-VN"/>
        </w:rPr>
        <w:t xml:space="preserve"> thành phố</w:t>
      </w:r>
      <w:r>
        <w:rPr>
          <w:lang w:val="vi-VN"/>
        </w:rPr>
        <w:t xml:space="preserve">: </w:t>
      </w:r>
      <w:r w:rsidR="007A5459">
        <w:rPr>
          <w:lang w:val="vi-VN"/>
        </w:rPr>
        <w:t xml:space="preserve">Sử dụng đội ngủ đoàn viên </w:t>
      </w:r>
      <w:r>
        <w:rPr>
          <w:lang w:val="vi-VN"/>
        </w:rPr>
        <w:t>các cơ s</w:t>
      </w:r>
      <w:r>
        <w:rPr>
          <w:lang w:val="vi-VN"/>
        </w:rPr>
        <w:t>ở</w:t>
      </w:r>
      <w:r>
        <w:rPr>
          <w:lang w:val="vi-VN"/>
        </w:rPr>
        <w:t xml:space="preserve"> Đoàn </w:t>
      </w:r>
      <w:r w:rsidR="007A5459">
        <w:rPr>
          <w:lang w:val="vi-VN"/>
        </w:rPr>
        <w:t>tham gia hoạt động diệt lăng quăng, diệt muỗi phòng chống sốt xuất huyết ngay tại cơ sở làm việc</w:t>
      </w:r>
      <w:r w:rsidR="00A85219">
        <w:rPr>
          <w:lang w:val="vi-VN"/>
        </w:rPr>
        <w:t xml:space="preserve">; </w:t>
      </w:r>
      <w:r w:rsidR="007A5459">
        <w:rPr>
          <w:lang w:val="vi-VN"/>
        </w:rPr>
        <w:t xml:space="preserve">Tổ chức </w:t>
      </w:r>
      <w:r>
        <w:rPr>
          <w:lang w:val="vi-VN"/>
        </w:rPr>
        <w:t>phong trào “Cu</w:t>
      </w:r>
      <w:r>
        <w:rPr>
          <w:lang w:val="vi-VN"/>
        </w:rPr>
        <w:t>ố</w:t>
      </w:r>
      <w:r>
        <w:rPr>
          <w:lang w:val="vi-VN"/>
        </w:rPr>
        <w:t>i tu</w:t>
      </w:r>
      <w:r>
        <w:rPr>
          <w:lang w:val="vi-VN"/>
        </w:rPr>
        <w:t>ầ</w:t>
      </w:r>
      <w:r>
        <w:rPr>
          <w:lang w:val="vi-VN"/>
        </w:rPr>
        <w:t>n không lăng quăng, c</w:t>
      </w:r>
      <w:r>
        <w:rPr>
          <w:lang w:val="vi-VN"/>
        </w:rPr>
        <w:t>ả</w:t>
      </w:r>
      <w:r>
        <w:rPr>
          <w:lang w:val="vi-VN"/>
        </w:rPr>
        <w:t xml:space="preserve"> tu</w:t>
      </w:r>
      <w:r>
        <w:rPr>
          <w:lang w:val="vi-VN"/>
        </w:rPr>
        <w:t>ầ</w:t>
      </w:r>
      <w:r>
        <w:rPr>
          <w:lang w:val="vi-VN"/>
        </w:rPr>
        <w:t>n không mu</w:t>
      </w:r>
      <w:r>
        <w:rPr>
          <w:lang w:val="vi-VN"/>
        </w:rPr>
        <w:t>ỗ</w:t>
      </w:r>
      <w:r>
        <w:rPr>
          <w:lang w:val="vi-VN"/>
        </w:rPr>
        <w:t>i”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chính nơi cư ng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ỗ</w:t>
      </w:r>
      <w:r>
        <w:rPr>
          <w:lang w:val="vi-VN"/>
        </w:rPr>
        <w:t>i Đoàn viên Thanh niên.</w:t>
      </w:r>
    </w:p>
    <w:p w:rsidR="0057173E" w:rsidRDefault="001C6568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</w:rPr>
      </w:pPr>
      <w:r>
        <w:rPr>
          <w:b/>
        </w:rPr>
        <w:t>Ki</w:t>
      </w:r>
      <w:r>
        <w:rPr>
          <w:b/>
        </w:rPr>
        <w:t>ể</w:t>
      </w:r>
      <w:r>
        <w:rPr>
          <w:b/>
        </w:rPr>
        <w:t>m tra, giám sát, x</w:t>
      </w:r>
      <w:r>
        <w:rPr>
          <w:b/>
        </w:rPr>
        <w:t>ử</w:t>
      </w:r>
      <w:r>
        <w:rPr>
          <w:b/>
        </w:rPr>
        <w:t xml:space="preserve"> ph</w:t>
      </w:r>
      <w:r>
        <w:rPr>
          <w:b/>
        </w:rPr>
        <w:t>ạ</w:t>
      </w:r>
      <w:r>
        <w:rPr>
          <w:b/>
        </w:rPr>
        <w:t>t</w:t>
      </w:r>
    </w:p>
    <w:p w:rsidR="0057173E" w:rsidRDefault="00FD0166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Từ đầu năm 2019, l</w:t>
      </w:r>
      <w:r w:rsidR="001C6568">
        <w:t>ãnh đ</w:t>
      </w:r>
      <w:r w:rsidR="001C6568">
        <w:t>ạ</w:t>
      </w:r>
      <w:r w:rsidR="001C6568">
        <w:t xml:space="preserve">o </w:t>
      </w:r>
      <w:r w:rsidR="001C6568">
        <w:rPr>
          <w:lang w:val="vi-VN"/>
        </w:rPr>
        <w:t>S</w:t>
      </w:r>
      <w:r w:rsidR="001C6568">
        <w:rPr>
          <w:lang w:val="vi-VN"/>
        </w:rPr>
        <w:t>ở</w:t>
      </w:r>
      <w:r w:rsidR="001C6568">
        <w:rPr>
          <w:lang w:val="vi-VN"/>
        </w:rPr>
        <w:t xml:space="preserve"> Y t</w:t>
      </w:r>
      <w:r w:rsidR="001C6568">
        <w:rPr>
          <w:lang w:val="vi-VN"/>
        </w:rPr>
        <w:t>ế</w:t>
      </w:r>
      <w:r w:rsidR="001C6568">
        <w:rPr>
          <w:lang w:val="vi-VN"/>
        </w:rPr>
        <w:t xml:space="preserve"> tr</w:t>
      </w:r>
      <w:r w:rsidR="001C6568">
        <w:rPr>
          <w:lang w:val="vi-VN"/>
        </w:rPr>
        <w:t>ự</w:t>
      </w:r>
      <w:r w:rsidR="001C6568">
        <w:rPr>
          <w:lang w:val="vi-VN"/>
        </w:rPr>
        <w:t>c ti</w:t>
      </w:r>
      <w:r w:rsidR="001C6568">
        <w:rPr>
          <w:lang w:val="vi-VN"/>
        </w:rPr>
        <w:t>ế</w:t>
      </w:r>
      <w:r w:rsidR="001C6568">
        <w:rPr>
          <w:lang w:val="vi-VN"/>
        </w:rPr>
        <w:t>p ki</w:t>
      </w:r>
      <w:r w:rsidR="001C6568">
        <w:rPr>
          <w:lang w:val="vi-VN"/>
        </w:rPr>
        <w:t>ể</w:t>
      </w:r>
      <w:r w:rsidR="001C6568">
        <w:rPr>
          <w:lang w:val="vi-VN"/>
        </w:rPr>
        <w:t>m tra ho</w:t>
      </w:r>
      <w:r w:rsidR="001C6568">
        <w:rPr>
          <w:lang w:val="vi-VN"/>
        </w:rPr>
        <w:t>ạ</w:t>
      </w:r>
      <w:r w:rsidR="001C6568">
        <w:rPr>
          <w:lang w:val="vi-VN"/>
        </w:rPr>
        <w:t>t đ</w:t>
      </w:r>
      <w:r w:rsidR="001C6568">
        <w:rPr>
          <w:lang w:val="vi-VN"/>
        </w:rPr>
        <w:t>ộ</w:t>
      </w:r>
      <w:r w:rsidR="001C6568">
        <w:rPr>
          <w:lang w:val="vi-VN"/>
        </w:rPr>
        <w:t>ng PCD t</w:t>
      </w:r>
      <w:r w:rsidR="001C6568">
        <w:rPr>
          <w:lang w:val="vi-VN"/>
        </w:rPr>
        <w:t>ạ</w:t>
      </w:r>
      <w:r w:rsidR="001C6568">
        <w:rPr>
          <w:lang w:val="vi-VN"/>
        </w:rPr>
        <w:t xml:space="preserve">i </w:t>
      </w:r>
      <w:r w:rsidR="001C6568">
        <w:t xml:space="preserve">các </w:t>
      </w:r>
      <w:r w:rsidR="001C6568">
        <w:rPr>
          <w:lang w:val="vi-VN"/>
        </w:rPr>
        <w:t>QH, PX</w:t>
      </w:r>
      <w:r w:rsidR="001C6568">
        <w:t xml:space="preserve"> nóng</w:t>
      </w:r>
      <w:r w:rsidR="001C6568">
        <w:rPr>
          <w:lang w:val="vi-VN"/>
        </w:rPr>
        <w:t>; sau đó làm vi</w:t>
      </w:r>
      <w:r w:rsidR="001C6568">
        <w:rPr>
          <w:lang w:val="vi-VN"/>
        </w:rPr>
        <w:t>ệ</w:t>
      </w:r>
      <w:r w:rsidR="001C6568">
        <w:rPr>
          <w:lang w:val="vi-VN"/>
        </w:rPr>
        <w:t>c v</w:t>
      </w:r>
      <w:r w:rsidR="001C6568">
        <w:rPr>
          <w:lang w:val="vi-VN"/>
        </w:rPr>
        <w:t>ớ</w:t>
      </w:r>
      <w:r w:rsidR="001C6568">
        <w:rPr>
          <w:lang w:val="vi-VN"/>
        </w:rPr>
        <w:t xml:space="preserve">i </w:t>
      </w:r>
      <w:r w:rsidR="001C6568">
        <w:rPr>
          <w:lang w:val="vi-VN"/>
        </w:rPr>
        <w:t>Ủ</w:t>
      </w:r>
      <w:r w:rsidR="001C6568">
        <w:rPr>
          <w:lang w:val="vi-VN"/>
        </w:rPr>
        <w:t>y ban nhân dân qu</w:t>
      </w:r>
      <w:r w:rsidR="001C6568">
        <w:rPr>
          <w:lang w:val="vi-VN"/>
        </w:rPr>
        <w:t>ậ</w:t>
      </w:r>
      <w:r w:rsidR="001C6568">
        <w:rPr>
          <w:lang w:val="vi-VN"/>
        </w:rPr>
        <w:t>n, huy</w:t>
      </w:r>
      <w:r w:rsidR="001C6568">
        <w:rPr>
          <w:lang w:val="vi-VN"/>
        </w:rPr>
        <w:t>ệ</w:t>
      </w:r>
      <w:r w:rsidR="001C6568">
        <w:rPr>
          <w:lang w:val="vi-VN"/>
        </w:rPr>
        <w:t>n và Ban ch</w:t>
      </w:r>
      <w:r w:rsidR="001C6568">
        <w:rPr>
          <w:lang w:val="vi-VN"/>
        </w:rPr>
        <w:t>ỉ</w:t>
      </w:r>
      <w:r w:rsidR="001C6568">
        <w:rPr>
          <w:lang w:val="vi-VN"/>
        </w:rPr>
        <w:t xml:space="preserve"> đ</w:t>
      </w:r>
      <w:r w:rsidR="001C6568">
        <w:rPr>
          <w:lang w:val="vi-VN"/>
        </w:rPr>
        <w:t>ạ</w:t>
      </w:r>
      <w:r w:rsidR="001C6568">
        <w:rPr>
          <w:lang w:val="vi-VN"/>
        </w:rPr>
        <w:t>o chăm sóc s</w:t>
      </w:r>
      <w:r w:rsidR="001C6568">
        <w:rPr>
          <w:lang w:val="vi-VN"/>
        </w:rPr>
        <w:t>ứ</w:t>
      </w:r>
      <w:r w:rsidR="001C6568">
        <w:rPr>
          <w:lang w:val="vi-VN"/>
        </w:rPr>
        <w:t>c kh</w:t>
      </w:r>
      <w:r w:rsidR="001C6568">
        <w:rPr>
          <w:lang w:val="vi-VN"/>
        </w:rPr>
        <w:t>ỏ</w:t>
      </w:r>
      <w:r w:rsidR="001C6568">
        <w:rPr>
          <w:lang w:val="vi-VN"/>
        </w:rPr>
        <w:t>e nhân dân qu</w:t>
      </w:r>
      <w:r w:rsidR="001C6568">
        <w:rPr>
          <w:lang w:val="vi-VN"/>
        </w:rPr>
        <w:t>ậ</w:t>
      </w:r>
      <w:r w:rsidR="001C6568">
        <w:rPr>
          <w:lang w:val="vi-VN"/>
        </w:rPr>
        <w:t>n huy</w:t>
      </w:r>
      <w:r w:rsidR="001C6568">
        <w:rPr>
          <w:lang w:val="vi-VN"/>
        </w:rPr>
        <w:t>ệ</w:t>
      </w:r>
      <w:r w:rsidR="001C6568">
        <w:rPr>
          <w:lang w:val="vi-VN"/>
        </w:rPr>
        <w:t>n đ</w:t>
      </w:r>
      <w:r w:rsidR="001C6568">
        <w:rPr>
          <w:lang w:val="vi-VN"/>
        </w:rPr>
        <w:t>ể</w:t>
      </w:r>
      <w:r w:rsidR="001C6568">
        <w:rPr>
          <w:lang w:val="vi-VN"/>
        </w:rPr>
        <w:t xml:space="preserve"> th</w:t>
      </w:r>
      <w:r w:rsidR="001C6568">
        <w:rPr>
          <w:lang w:val="vi-VN"/>
        </w:rPr>
        <w:t>ố</w:t>
      </w:r>
      <w:r w:rsidR="001C6568">
        <w:rPr>
          <w:lang w:val="vi-VN"/>
        </w:rPr>
        <w:t>ng nh</w:t>
      </w:r>
      <w:r w:rsidR="001C6568">
        <w:rPr>
          <w:lang w:val="vi-VN"/>
        </w:rPr>
        <w:t>ấ</w:t>
      </w:r>
      <w:r w:rsidR="001C6568">
        <w:rPr>
          <w:lang w:val="vi-VN"/>
        </w:rPr>
        <w:t>t các bi</w:t>
      </w:r>
      <w:r w:rsidR="001C6568">
        <w:rPr>
          <w:lang w:val="vi-VN"/>
        </w:rPr>
        <w:t>ệ</w:t>
      </w:r>
      <w:r w:rsidR="001C6568">
        <w:rPr>
          <w:lang w:val="vi-VN"/>
        </w:rPr>
        <w:t>n pháp c</w:t>
      </w:r>
      <w:r w:rsidR="001C6568">
        <w:rPr>
          <w:lang w:val="vi-VN"/>
        </w:rPr>
        <w:t>ụ</w:t>
      </w:r>
      <w:r w:rsidR="001C6568">
        <w:rPr>
          <w:lang w:val="vi-VN"/>
        </w:rPr>
        <w:t xml:space="preserve"> th</w:t>
      </w:r>
      <w:r w:rsidR="001C6568">
        <w:rPr>
          <w:lang w:val="vi-VN"/>
        </w:rPr>
        <w:t>ể</w:t>
      </w:r>
      <w:r w:rsidR="001C6568">
        <w:rPr>
          <w:lang w:val="vi-VN"/>
        </w:rPr>
        <w:t xml:space="preserve"> cho qu</w:t>
      </w:r>
      <w:r w:rsidR="001C6568">
        <w:rPr>
          <w:lang w:val="vi-VN"/>
        </w:rPr>
        <w:t>ậ</w:t>
      </w:r>
      <w:r w:rsidR="001C6568">
        <w:rPr>
          <w:lang w:val="vi-VN"/>
        </w:rPr>
        <w:t>n huy</w:t>
      </w:r>
      <w:r w:rsidR="001C6568">
        <w:rPr>
          <w:lang w:val="vi-VN"/>
        </w:rPr>
        <w:t>ệ</w:t>
      </w:r>
      <w:r w:rsidR="001C6568">
        <w:rPr>
          <w:lang w:val="vi-VN"/>
        </w:rPr>
        <w:t>n;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t>T</w:t>
      </w:r>
      <w:r>
        <w:t>ổ</w:t>
      </w:r>
      <w:r>
        <w:t xml:space="preserve"> ch</w:t>
      </w:r>
      <w:r>
        <w:t>ứ</w:t>
      </w:r>
      <w:r>
        <w:t>c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 xml:space="preserve">m tra </w:t>
      </w:r>
      <w:r>
        <w:t>t</w:t>
      </w:r>
      <w:r>
        <w:t>ừ</w:t>
      </w:r>
      <w:r>
        <w:t xml:space="preserve"> thành ph</w:t>
      </w:r>
      <w:r>
        <w:t>ố</w:t>
      </w:r>
      <w:r>
        <w:t xml:space="preserve"> đ</w:t>
      </w:r>
      <w:r>
        <w:t>ế</w:t>
      </w:r>
      <w:r>
        <w:t>n qu</w:t>
      </w:r>
      <w:r>
        <w:t>ậ</w:t>
      </w:r>
      <w:r>
        <w:t>n, huy</w:t>
      </w:r>
      <w:r>
        <w:t>ệ</w:t>
      </w:r>
      <w:r>
        <w:t>n và t</w:t>
      </w:r>
      <w:r>
        <w:t>ừ</w:t>
      </w:r>
      <w:r>
        <w:t xml:space="preserve"> qu</w:t>
      </w:r>
      <w:r>
        <w:t>ậ</w:t>
      </w:r>
      <w:r>
        <w:t>n, huy</w:t>
      </w:r>
      <w:r>
        <w:t>ệ</w:t>
      </w:r>
      <w:r>
        <w:t>n đ</w:t>
      </w:r>
      <w:r>
        <w:t>ế</w:t>
      </w:r>
      <w:r>
        <w:t>n phư</w:t>
      </w:r>
      <w:r>
        <w:t>ờ</w:t>
      </w:r>
      <w:r>
        <w:t xml:space="preserve">ng xã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các qu</w:t>
      </w:r>
      <w:r>
        <w:rPr>
          <w:lang w:val="vi-VN"/>
        </w:rPr>
        <w:t>ậ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phư</w:t>
      </w:r>
      <w:r>
        <w:rPr>
          <w:lang w:val="vi-VN"/>
        </w:rPr>
        <w:t>ờ</w:t>
      </w:r>
      <w:r>
        <w:rPr>
          <w:lang w:val="vi-VN"/>
        </w:rPr>
        <w:t>ng xã có s</w:t>
      </w:r>
      <w:r>
        <w:rPr>
          <w:lang w:val="vi-VN"/>
        </w:rPr>
        <w:t>ố</w:t>
      </w:r>
      <w:r>
        <w:rPr>
          <w:lang w:val="vi-VN"/>
        </w:rPr>
        <w:t xml:space="preserve"> ca m</w:t>
      </w:r>
      <w:r>
        <w:rPr>
          <w:lang w:val="vi-VN"/>
        </w:rPr>
        <w:t>ắ</w:t>
      </w:r>
      <w:r>
        <w:rPr>
          <w:lang w:val="vi-VN"/>
        </w:rPr>
        <w:t>c tăng, biên b</w:t>
      </w:r>
      <w:r>
        <w:rPr>
          <w:lang w:val="vi-VN"/>
        </w:rPr>
        <w:t>ả</w:t>
      </w:r>
      <w:r>
        <w:rPr>
          <w:lang w:val="vi-VN"/>
        </w:rPr>
        <w:t>n giám sát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ngay cho lãnh đ</w:t>
      </w:r>
      <w:r>
        <w:rPr>
          <w:lang w:val="vi-VN"/>
        </w:rPr>
        <w:t>ạ</w:t>
      </w:r>
      <w:r>
        <w:rPr>
          <w:lang w:val="vi-VN"/>
        </w:rPr>
        <w:t>o Trung tâm Y t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ậ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thơi ch</w:t>
      </w:r>
      <w:r>
        <w:rPr>
          <w:lang w:val="vi-VN"/>
        </w:rPr>
        <w:t>ấ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nh; 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t: T</w:t>
      </w:r>
      <w:r>
        <w:rPr>
          <w:lang w:val="vi-VN"/>
        </w:rPr>
        <w:t>ừ</w:t>
      </w:r>
      <w:r>
        <w:rPr>
          <w:lang w:val="vi-VN"/>
        </w:rPr>
        <w:t xml:space="preserve"> năm 2015 đ</w:t>
      </w:r>
      <w:r>
        <w:rPr>
          <w:lang w:val="vi-VN"/>
        </w:rPr>
        <w:t>ế</w:t>
      </w:r>
      <w:r>
        <w:rPr>
          <w:lang w:val="vi-VN"/>
        </w:rPr>
        <w:t>n nay đã có 1004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ban hành</w:t>
      </w:r>
      <w:r>
        <w:rPr>
          <w:lang w:val="vi-VN"/>
        </w:rPr>
        <w:t>. Riêng trong 6 tháng đ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năm 2019, toàn thành ph</w:t>
      </w:r>
      <w:r>
        <w:rPr>
          <w:lang w:val="vi-VN"/>
        </w:rPr>
        <w:t>ố</w:t>
      </w:r>
      <w:r>
        <w:rPr>
          <w:lang w:val="vi-VN"/>
        </w:rPr>
        <w:t xml:space="preserve"> có 64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ban hành t</w:t>
      </w:r>
      <w:r>
        <w:rPr>
          <w:lang w:val="vi-VN"/>
        </w:rPr>
        <w:t>ạ</w:t>
      </w:r>
      <w:r>
        <w:rPr>
          <w:lang w:val="vi-VN"/>
        </w:rPr>
        <w:t>i 13 qu</w:t>
      </w:r>
      <w:r>
        <w:rPr>
          <w:lang w:val="vi-VN"/>
        </w:rPr>
        <w:t>ậ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n, tăng 29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so v</w:t>
      </w:r>
      <w:r>
        <w:rPr>
          <w:lang w:val="vi-VN"/>
        </w:rPr>
        <w:t>ớ</w:t>
      </w:r>
      <w:r>
        <w:rPr>
          <w:lang w:val="vi-VN"/>
        </w:rPr>
        <w:t>i cùng k</w:t>
      </w:r>
      <w:r>
        <w:rPr>
          <w:lang w:val="vi-VN"/>
        </w:rPr>
        <w:t>ỳ</w:t>
      </w:r>
      <w:r>
        <w:rPr>
          <w:lang w:val="vi-VN"/>
        </w:rPr>
        <w:t xml:space="preserve"> năm 2018. </w:t>
      </w:r>
    </w:p>
    <w:p w:rsidR="0057173E" w:rsidRDefault="001C6568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</w:rPr>
      </w:pPr>
      <w:r>
        <w:rPr>
          <w:b/>
        </w:rPr>
        <w:t>Chuyên môn k</w:t>
      </w:r>
      <w:r>
        <w:rPr>
          <w:b/>
        </w:rPr>
        <w:t>ỹ</w:t>
      </w:r>
      <w:r>
        <w:rPr>
          <w:b/>
        </w:rPr>
        <w:t xml:space="preserve"> thu</w:t>
      </w:r>
      <w:r>
        <w:rPr>
          <w:b/>
        </w:rPr>
        <w:t>ậ</w:t>
      </w:r>
      <w:r>
        <w:rPr>
          <w:b/>
        </w:rPr>
        <w:t>t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T</w:t>
      </w:r>
      <w:r>
        <w:rPr>
          <w:b/>
        </w:rPr>
        <w:t>ậ</w:t>
      </w:r>
      <w:r>
        <w:rPr>
          <w:b/>
        </w:rPr>
        <w:t>p hu</w:t>
      </w:r>
      <w:r>
        <w:rPr>
          <w:b/>
        </w:rPr>
        <w:t>ấ</w:t>
      </w:r>
      <w:r>
        <w:rPr>
          <w:b/>
        </w:rPr>
        <w:t>n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ự</w:t>
      </w:r>
      <w:r>
        <w:rPr>
          <w:lang w:val="vi-VN"/>
        </w:rPr>
        <w:t xml:space="preserve"> phòng: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các l</w:t>
      </w:r>
      <w:r>
        <w:rPr>
          <w:lang w:val="vi-VN"/>
        </w:rPr>
        <w:t>ớ</w:t>
      </w:r>
      <w:r>
        <w:rPr>
          <w:lang w:val="vi-VN"/>
        </w:rPr>
        <w:t>p 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c,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</w:t>
      </w:r>
      <w:r w:rsidR="00FD0166"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soát đi</w:t>
      </w:r>
      <w:r>
        <w:rPr>
          <w:lang w:val="vi-VN"/>
        </w:rPr>
        <w:t>ể</w:t>
      </w:r>
      <w:r>
        <w:rPr>
          <w:lang w:val="vi-VN"/>
        </w:rPr>
        <w:t xml:space="preserve">m nguy cơ,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tra, x</w:t>
      </w:r>
      <w:r>
        <w:rPr>
          <w:lang w:val="vi-VN"/>
        </w:rPr>
        <w:t>ử</w:t>
      </w:r>
      <w:r>
        <w:rPr>
          <w:lang w:val="vi-VN"/>
        </w:rPr>
        <w:t xml:space="preserve"> lý </w:t>
      </w:r>
      <w:r>
        <w:rPr>
          <w:lang w:val="vi-VN"/>
        </w:rPr>
        <w:t>ổ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ch, phân tích, th</w:t>
      </w:r>
      <w:r>
        <w:rPr>
          <w:lang w:val="vi-VN"/>
        </w:rPr>
        <w:t>ố</w:t>
      </w:r>
      <w:r>
        <w:rPr>
          <w:lang w:val="vi-VN"/>
        </w:rPr>
        <w:t>ng kê,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ố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b</w:t>
      </w:r>
      <w:r>
        <w:rPr>
          <w:lang w:val="vi-VN"/>
        </w:rPr>
        <w:t>ệ</w:t>
      </w:r>
      <w:r>
        <w:rPr>
          <w:lang w:val="vi-VN"/>
        </w:rPr>
        <w:t>nh SXH cho tuy</w:t>
      </w:r>
      <w:r>
        <w:rPr>
          <w:lang w:val="vi-VN"/>
        </w:rPr>
        <w:t>ế</w:t>
      </w:r>
      <w:r>
        <w:rPr>
          <w:lang w:val="vi-VN"/>
        </w:rPr>
        <w:t>n QH</w:t>
      </w:r>
      <w:r>
        <w:t xml:space="preserve"> (1 l</w:t>
      </w:r>
      <w:r>
        <w:t>ớ</w:t>
      </w:r>
      <w:r>
        <w:t>p)</w:t>
      </w:r>
      <w:r>
        <w:rPr>
          <w:lang w:val="vi-VN"/>
        </w:rPr>
        <w:t>, PX</w:t>
      </w:r>
      <w:r>
        <w:t xml:space="preserve"> (24 l</w:t>
      </w:r>
      <w:r>
        <w:t>ớ</w:t>
      </w:r>
      <w:r>
        <w:t>p; 1 l</w:t>
      </w:r>
      <w:r>
        <w:t>ớ</w:t>
      </w:r>
      <w:r>
        <w:t>p/QH)</w:t>
      </w:r>
      <w:r>
        <w:rPr>
          <w:lang w:val="vi-VN"/>
        </w:rPr>
        <w:t>. T</w:t>
      </w:r>
      <w:r>
        <w:rPr>
          <w:lang w:val="vi-VN"/>
        </w:rPr>
        <w:t>ậ</w:t>
      </w:r>
      <w:r>
        <w:rPr>
          <w:lang w:val="vi-VN"/>
        </w:rPr>
        <w:t>p hu</w:t>
      </w:r>
      <w:r>
        <w:rPr>
          <w:lang w:val="vi-VN"/>
        </w:rPr>
        <w:t>ấ</w:t>
      </w:r>
      <w:r>
        <w:rPr>
          <w:lang w:val="vi-VN"/>
        </w:rPr>
        <w:t>n theo c</w:t>
      </w:r>
      <w:r>
        <w:rPr>
          <w:lang w:val="vi-VN"/>
        </w:rPr>
        <w:t>ụ</w:t>
      </w:r>
      <w:r>
        <w:rPr>
          <w:lang w:val="vi-VN"/>
        </w:rPr>
        <w:t>m phư</w:t>
      </w:r>
      <w:r>
        <w:rPr>
          <w:lang w:val="vi-VN"/>
        </w:rPr>
        <w:t>ờ</w:t>
      </w:r>
      <w:r>
        <w:rPr>
          <w:lang w:val="vi-VN"/>
        </w:rPr>
        <w:t>ng, xã hàng năm chuy</w:t>
      </w:r>
      <w:r>
        <w:rPr>
          <w:lang w:val="vi-VN"/>
        </w:rPr>
        <w:t>ể</w:t>
      </w:r>
      <w:r>
        <w:rPr>
          <w:lang w:val="vi-VN"/>
        </w:rPr>
        <w:t>n giao các tính năng m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WebGIS</w:t>
      </w:r>
      <w:r>
        <w:t xml:space="preserve"> (16 l</w:t>
      </w:r>
      <w:r>
        <w:t>ớ</w:t>
      </w:r>
      <w:r>
        <w:t>p)</w:t>
      </w:r>
      <w:r>
        <w:rPr>
          <w:lang w:val="vi-VN"/>
        </w:rPr>
        <w:t>.</w:t>
      </w:r>
    </w:p>
    <w:p w:rsidR="00FD0166" w:rsidRDefault="00FD0166" w:rsidP="00FD0166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 w:rsidRPr="00FD0166">
        <w:rPr>
          <w:lang w:val="vi-VN"/>
        </w:rPr>
        <w:lastRenderedPageBreak/>
        <w:t>Về khám chữa bệnh</w:t>
      </w:r>
      <w:r w:rsidR="001C6568" w:rsidRPr="00FD0166">
        <w:rPr>
          <w:lang w:val="vi-VN"/>
        </w:rPr>
        <w:t>: Ch</w:t>
      </w:r>
      <w:r w:rsidR="001C6568" w:rsidRPr="00FD0166">
        <w:rPr>
          <w:lang w:val="vi-VN"/>
        </w:rPr>
        <w:t>ỉ</w:t>
      </w:r>
      <w:r w:rsidR="001C6568" w:rsidRPr="00FD0166">
        <w:rPr>
          <w:lang w:val="vi-VN"/>
        </w:rPr>
        <w:t xml:space="preserve"> đ</w:t>
      </w:r>
      <w:r w:rsidR="001C6568" w:rsidRPr="00FD0166">
        <w:rPr>
          <w:lang w:val="vi-VN"/>
        </w:rPr>
        <w:t>ạ</w:t>
      </w:r>
      <w:r w:rsidR="001C6568" w:rsidRPr="00FD0166">
        <w:rPr>
          <w:lang w:val="vi-VN"/>
        </w:rPr>
        <w:t>o B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>nh vi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>n B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 xml:space="preserve">nh </w:t>
      </w:r>
      <w:r w:rsidR="001C6568" w:rsidRPr="00FD0166">
        <w:rPr>
          <w:lang w:val="vi-VN"/>
        </w:rPr>
        <w:t>nhi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>t đ</w:t>
      </w:r>
      <w:r w:rsidR="001C6568" w:rsidRPr="00FD0166">
        <w:rPr>
          <w:lang w:val="vi-VN"/>
        </w:rPr>
        <w:t>ớ</w:t>
      </w:r>
      <w:r w:rsidR="001C6568" w:rsidRPr="00FD0166">
        <w:rPr>
          <w:lang w:val="vi-VN"/>
        </w:rPr>
        <w:t>i và B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>nh vi</w:t>
      </w:r>
      <w:r w:rsidR="001C6568" w:rsidRPr="00FD0166">
        <w:rPr>
          <w:lang w:val="vi-VN"/>
        </w:rPr>
        <w:t>ệ</w:t>
      </w:r>
      <w:r w:rsidR="001C6568" w:rsidRPr="00FD0166">
        <w:rPr>
          <w:lang w:val="vi-VN"/>
        </w:rPr>
        <w:t>n Nhi đ</w:t>
      </w:r>
      <w:r w:rsidR="001C6568" w:rsidRPr="00FD0166">
        <w:rPr>
          <w:lang w:val="vi-VN"/>
        </w:rPr>
        <w:t>ồ</w:t>
      </w:r>
      <w:r w:rsidR="001C6568" w:rsidRPr="00FD0166">
        <w:rPr>
          <w:lang w:val="vi-VN"/>
        </w:rPr>
        <w:t>ng 1,2 t</w:t>
      </w:r>
      <w:r w:rsidR="001C6568" w:rsidRPr="00FD0166">
        <w:rPr>
          <w:lang w:val="vi-VN"/>
        </w:rPr>
        <w:t>ổ</w:t>
      </w:r>
      <w:r w:rsidR="001C6568" w:rsidRPr="00FD0166">
        <w:rPr>
          <w:lang w:val="vi-VN"/>
        </w:rPr>
        <w:t xml:space="preserve"> ch</w:t>
      </w:r>
      <w:r w:rsidR="001C6568" w:rsidRPr="00FD0166">
        <w:rPr>
          <w:lang w:val="vi-VN"/>
        </w:rPr>
        <w:t>ứ</w:t>
      </w:r>
      <w:r w:rsidR="001C6568" w:rsidRPr="00FD0166">
        <w:rPr>
          <w:lang w:val="vi-VN"/>
        </w:rPr>
        <w:t>c t</w:t>
      </w:r>
      <w:r w:rsidR="001C6568" w:rsidRPr="00FD0166">
        <w:rPr>
          <w:lang w:val="vi-VN"/>
        </w:rPr>
        <w:t>ậ</w:t>
      </w:r>
      <w:r w:rsidR="001C6568" w:rsidRPr="00FD0166">
        <w:rPr>
          <w:lang w:val="vi-VN"/>
        </w:rPr>
        <w:t>p hu</w:t>
      </w:r>
      <w:r w:rsidR="001C6568" w:rsidRPr="00FD0166">
        <w:rPr>
          <w:lang w:val="vi-VN"/>
        </w:rPr>
        <w:t>ấ</w:t>
      </w:r>
      <w:r w:rsidR="001C6568" w:rsidRPr="00FD0166">
        <w:rPr>
          <w:lang w:val="vi-VN"/>
        </w:rPr>
        <w:t>n cho t</w:t>
      </w:r>
      <w:r w:rsidR="001C6568" w:rsidRPr="00FD0166">
        <w:rPr>
          <w:lang w:val="vi-VN"/>
        </w:rPr>
        <w:t>ấ</w:t>
      </w:r>
      <w:r w:rsidR="001C6568" w:rsidRPr="00FD0166">
        <w:rPr>
          <w:lang w:val="vi-VN"/>
        </w:rPr>
        <w:t>t c</w:t>
      </w:r>
      <w:r w:rsidR="001C6568" w:rsidRPr="00FD0166">
        <w:rPr>
          <w:lang w:val="vi-VN"/>
        </w:rPr>
        <w:t>ả</w:t>
      </w:r>
      <w:r w:rsidR="001C6568" w:rsidRPr="00FD0166">
        <w:rPr>
          <w:lang w:val="vi-VN"/>
        </w:rPr>
        <w:t xml:space="preserve"> cơ s</w:t>
      </w:r>
      <w:r w:rsidR="001C6568" w:rsidRPr="00FD0166">
        <w:rPr>
          <w:lang w:val="vi-VN"/>
        </w:rPr>
        <w:t>ở</w:t>
      </w:r>
      <w:r w:rsidR="001C6568" w:rsidRPr="00FD0166">
        <w:rPr>
          <w:lang w:val="vi-VN"/>
        </w:rPr>
        <w:t xml:space="preserve"> y t</w:t>
      </w:r>
      <w:r w:rsidR="001C6568" w:rsidRPr="00FD0166">
        <w:rPr>
          <w:lang w:val="vi-VN"/>
        </w:rPr>
        <w:t>ế</w:t>
      </w:r>
      <w:r w:rsidR="001C6568" w:rsidRPr="00FD0166">
        <w:rPr>
          <w:lang w:val="vi-VN"/>
        </w:rPr>
        <w:t xml:space="preserve"> trên đ</w:t>
      </w:r>
      <w:r w:rsidR="001C6568" w:rsidRPr="00FD0166">
        <w:rPr>
          <w:lang w:val="vi-VN"/>
        </w:rPr>
        <w:t>ị</w:t>
      </w:r>
      <w:r w:rsidR="001C6568" w:rsidRPr="00FD0166">
        <w:rPr>
          <w:lang w:val="vi-VN"/>
        </w:rPr>
        <w:t>a bàn thành ph</w:t>
      </w:r>
      <w:r w:rsidR="001C6568" w:rsidRPr="00FD0166">
        <w:rPr>
          <w:lang w:val="vi-VN"/>
        </w:rPr>
        <w:t>ố</w:t>
      </w:r>
      <w:r w:rsidR="001C6568" w:rsidRPr="00FD0166">
        <w:rPr>
          <w:lang w:val="vi-VN"/>
        </w:rPr>
        <w:t xml:space="preserve"> v</w:t>
      </w:r>
      <w:r w:rsidR="001C6568" w:rsidRPr="00FD0166">
        <w:rPr>
          <w:lang w:val="vi-VN"/>
        </w:rPr>
        <w:t>ề</w:t>
      </w:r>
      <w:r w:rsidR="001C6568" w:rsidRPr="00FD0166">
        <w:rPr>
          <w:lang w:val="vi-VN"/>
        </w:rPr>
        <w:t xml:space="preserve"> ch</w:t>
      </w:r>
      <w:r w:rsidR="001C6568" w:rsidRPr="00FD0166">
        <w:rPr>
          <w:lang w:val="vi-VN"/>
        </w:rPr>
        <w:t>ẩ</w:t>
      </w:r>
      <w:r w:rsidR="001C6568" w:rsidRPr="00FD0166">
        <w:rPr>
          <w:lang w:val="vi-VN"/>
        </w:rPr>
        <w:t>n đoán và đi</w:t>
      </w:r>
      <w:r w:rsidR="001C6568" w:rsidRPr="00FD0166">
        <w:rPr>
          <w:lang w:val="vi-VN"/>
        </w:rPr>
        <w:t>ề</w:t>
      </w:r>
      <w:r w:rsidR="001C6568" w:rsidRPr="00FD0166">
        <w:rPr>
          <w:lang w:val="vi-VN"/>
        </w:rPr>
        <w:t>u tr</w:t>
      </w:r>
      <w:r w:rsidR="001C6568" w:rsidRPr="00FD0166">
        <w:rPr>
          <w:lang w:val="vi-VN"/>
        </w:rPr>
        <w:t>ị</w:t>
      </w:r>
      <w:r w:rsidR="001C6568" w:rsidRPr="00FD0166">
        <w:rPr>
          <w:lang w:val="vi-VN"/>
        </w:rPr>
        <w:t xml:space="preserve"> s</w:t>
      </w:r>
      <w:r w:rsidR="001C6568" w:rsidRPr="00FD0166">
        <w:rPr>
          <w:lang w:val="vi-VN"/>
        </w:rPr>
        <w:t>ố</w:t>
      </w:r>
      <w:r w:rsidR="001C6568" w:rsidRPr="00FD0166">
        <w:rPr>
          <w:lang w:val="vi-VN"/>
        </w:rPr>
        <w:t>t xu</w:t>
      </w:r>
      <w:r w:rsidR="001C6568" w:rsidRPr="00FD0166">
        <w:rPr>
          <w:lang w:val="vi-VN"/>
        </w:rPr>
        <w:t>ấ</w:t>
      </w:r>
      <w:r w:rsidR="001C6568" w:rsidRPr="00FD0166">
        <w:rPr>
          <w:lang w:val="vi-VN"/>
        </w:rPr>
        <w:t>t huy</w:t>
      </w:r>
      <w:r w:rsidR="001C6568" w:rsidRPr="00FD0166">
        <w:rPr>
          <w:lang w:val="vi-VN"/>
        </w:rPr>
        <w:t>ế</w:t>
      </w:r>
      <w:r w:rsidR="001C6568" w:rsidRPr="00FD0166">
        <w:rPr>
          <w:lang w:val="vi-VN"/>
        </w:rPr>
        <w:t>t theo hư</w:t>
      </w:r>
      <w:r w:rsidR="001C6568" w:rsidRPr="00FD0166">
        <w:rPr>
          <w:lang w:val="vi-VN"/>
        </w:rPr>
        <w:t>ớ</w:t>
      </w:r>
      <w:r w:rsidR="001C6568" w:rsidRPr="00FD0166">
        <w:rPr>
          <w:lang w:val="vi-VN"/>
        </w:rPr>
        <w:t>ng d</w:t>
      </w:r>
      <w:r w:rsidR="001C6568" w:rsidRPr="00FD0166">
        <w:rPr>
          <w:lang w:val="vi-VN"/>
        </w:rPr>
        <w:t>ẫ</w:t>
      </w:r>
      <w:r w:rsidR="001C6568" w:rsidRPr="00FD0166">
        <w:rPr>
          <w:lang w:val="vi-VN"/>
        </w:rPr>
        <w:t>n B</w:t>
      </w:r>
      <w:r w:rsidR="001C6568" w:rsidRPr="00FD0166">
        <w:rPr>
          <w:lang w:val="vi-VN"/>
        </w:rPr>
        <w:t>ộ</w:t>
      </w:r>
      <w:r w:rsidR="001C6568" w:rsidRPr="00FD0166">
        <w:rPr>
          <w:lang w:val="vi-VN"/>
        </w:rPr>
        <w:t xml:space="preserve"> Y t</w:t>
      </w:r>
      <w:r w:rsidR="001C6568" w:rsidRPr="00FD0166">
        <w:rPr>
          <w:lang w:val="vi-VN"/>
        </w:rPr>
        <w:t>ế</w:t>
      </w:r>
      <w:r w:rsidR="001C6568" w:rsidRPr="00FD0166">
        <w:rPr>
          <w:lang w:val="vi-VN"/>
        </w:rPr>
        <w:t xml:space="preserve">; </w:t>
      </w:r>
    </w:p>
    <w:p w:rsidR="0057173E" w:rsidRPr="00FD0166" w:rsidRDefault="001C6568" w:rsidP="00FD0166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 w:rsidRPr="00FD0166">
        <w:rPr>
          <w:lang w:val="vi-VN"/>
        </w:rPr>
        <w:t>Ban ch</w:t>
      </w:r>
      <w:r w:rsidRPr="00FD0166">
        <w:rPr>
          <w:lang w:val="vi-VN"/>
        </w:rPr>
        <w:t>ỉ</w:t>
      </w:r>
      <w:r w:rsidRPr="00FD0166">
        <w:rPr>
          <w:lang w:val="vi-VN"/>
        </w:rPr>
        <w:t xml:space="preserve"> đ</w:t>
      </w:r>
      <w:r w:rsidRPr="00FD0166">
        <w:rPr>
          <w:lang w:val="vi-VN"/>
        </w:rPr>
        <w:t>ạ</w:t>
      </w:r>
      <w:r w:rsidRPr="00FD0166">
        <w:rPr>
          <w:lang w:val="vi-VN"/>
        </w:rPr>
        <w:t>o chăm s</w:t>
      </w:r>
      <w:r w:rsidRPr="00FD0166">
        <w:rPr>
          <w:lang w:val="vi-VN"/>
        </w:rPr>
        <w:t>óc s</w:t>
      </w:r>
      <w:r w:rsidRPr="00FD0166">
        <w:rPr>
          <w:lang w:val="vi-VN"/>
        </w:rPr>
        <w:t>ứ</w:t>
      </w:r>
      <w:r w:rsidRPr="00FD0166">
        <w:rPr>
          <w:lang w:val="vi-VN"/>
        </w:rPr>
        <w:t>c kh</w:t>
      </w:r>
      <w:r w:rsidRPr="00FD0166">
        <w:rPr>
          <w:lang w:val="vi-VN"/>
        </w:rPr>
        <w:t>ỏ</w:t>
      </w:r>
      <w:r w:rsidRPr="00FD0166">
        <w:rPr>
          <w:lang w:val="vi-VN"/>
        </w:rPr>
        <w:t xml:space="preserve">e nhân dân: </w:t>
      </w:r>
      <w:r w:rsidRPr="00FD0166">
        <w:rPr>
          <w:lang w:val="vi-VN"/>
        </w:rPr>
        <w:t>t</w:t>
      </w:r>
      <w:r w:rsidRPr="00FD0166">
        <w:rPr>
          <w:lang w:val="vi-VN"/>
        </w:rPr>
        <w:t>ổ</w:t>
      </w:r>
      <w:r w:rsidRPr="00FD0166">
        <w:rPr>
          <w:lang w:val="vi-VN"/>
        </w:rPr>
        <w:t xml:space="preserve"> ch</w:t>
      </w:r>
      <w:r w:rsidRPr="00FD0166">
        <w:rPr>
          <w:lang w:val="vi-VN"/>
        </w:rPr>
        <w:t>ứ</w:t>
      </w:r>
      <w:r w:rsidRPr="00FD0166">
        <w:rPr>
          <w:lang w:val="vi-VN"/>
        </w:rPr>
        <w:t>c 24 l</w:t>
      </w:r>
      <w:r w:rsidRPr="00FD0166">
        <w:rPr>
          <w:lang w:val="vi-VN"/>
        </w:rPr>
        <w:t>ớ</w:t>
      </w:r>
      <w:r w:rsidRPr="00FD0166">
        <w:rPr>
          <w:lang w:val="vi-VN"/>
        </w:rPr>
        <w:t>p chuyên đ</w:t>
      </w:r>
      <w:r w:rsidRPr="00FD0166">
        <w:rPr>
          <w:lang w:val="vi-VN"/>
        </w:rPr>
        <w:t>ề</w:t>
      </w:r>
      <w:r w:rsidRPr="00FD0166">
        <w:rPr>
          <w:lang w:val="vi-VN"/>
        </w:rPr>
        <w:t xml:space="preserve"> phòng ch</w:t>
      </w:r>
      <w:r w:rsidRPr="00FD0166">
        <w:rPr>
          <w:lang w:val="vi-VN"/>
        </w:rPr>
        <w:t>ố</w:t>
      </w:r>
      <w:r w:rsidRPr="00FD0166">
        <w:rPr>
          <w:lang w:val="vi-VN"/>
        </w:rPr>
        <w:t>ng d</w:t>
      </w:r>
      <w:r w:rsidRPr="00FD0166">
        <w:rPr>
          <w:lang w:val="vi-VN"/>
        </w:rPr>
        <w:t>ị</w:t>
      </w:r>
      <w:r w:rsidRPr="00FD0166">
        <w:rPr>
          <w:lang w:val="vi-VN"/>
        </w:rPr>
        <w:t>ch b</w:t>
      </w:r>
      <w:r w:rsidRPr="00FD0166">
        <w:rPr>
          <w:lang w:val="vi-VN"/>
        </w:rPr>
        <w:t>ệ</w:t>
      </w:r>
      <w:r w:rsidRPr="00FD0166">
        <w:rPr>
          <w:lang w:val="vi-VN"/>
        </w:rPr>
        <w:t>nh và k</w:t>
      </w:r>
      <w:r w:rsidRPr="00FD0166">
        <w:rPr>
          <w:lang w:val="vi-VN"/>
        </w:rPr>
        <w:t>ỹ</w:t>
      </w:r>
      <w:r w:rsidRPr="00FD0166">
        <w:rPr>
          <w:lang w:val="vi-VN"/>
        </w:rPr>
        <w:t xml:space="preserve"> năng truy</w:t>
      </w:r>
      <w:r w:rsidRPr="00FD0166">
        <w:rPr>
          <w:lang w:val="vi-VN"/>
        </w:rPr>
        <w:t>ề</w:t>
      </w:r>
      <w:r w:rsidRPr="00FD0166">
        <w:rPr>
          <w:lang w:val="vi-VN"/>
        </w:rPr>
        <w:t>n thông giáo d</w:t>
      </w:r>
      <w:r w:rsidRPr="00FD0166">
        <w:rPr>
          <w:lang w:val="vi-VN"/>
        </w:rPr>
        <w:t>ụ</w:t>
      </w:r>
      <w:r w:rsidRPr="00FD0166">
        <w:rPr>
          <w:lang w:val="vi-VN"/>
        </w:rPr>
        <w:t>c s</w:t>
      </w:r>
      <w:r w:rsidRPr="00FD0166">
        <w:rPr>
          <w:lang w:val="vi-VN"/>
        </w:rPr>
        <w:t>ứ</w:t>
      </w:r>
      <w:r w:rsidRPr="00FD0166">
        <w:rPr>
          <w:lang w:val="vi-VN"/>
        </w:rPr>
        <w:t>c kh</w:t>
      </w:r>
      <w:r w:rsidRPr="00FD0166">
        <w:rPr>
          <w:lang w:val="vi-VN"/>
        </w:rPr>
        <w:t>ỏ</w:t>
      </w:r>
      <w:r w:rsidRPr="00FD0166">
        <w:rPr>
          <w:lang w:val="vi-VN"/>
        </w:rPr>
        <w:t>e các thành viên Ban chăm sóc s</w:t>
      </w:r>
      <w:r w:rsidRPr="00FD0166">
        <w:rPr>
          <w:lang w:val="vi-VN"/>
        </w:rPr>
        <w:t>ứ</w:t>
      </w:r>
      <w:r w:rsidRPr="00FD0166">
        <w:rPr>
          <w:lang w:val="vi-VN"/>
        </w:rPr>
        <w:t>c kh</w:t>
      </w:r>
      <w:r w:rsidRPr="00FD0166">
        <w:rPr>
          <w:lang w:val="vi-VN"/>
        </w:rPr>
        <w:t>ỏ</w:t>
      </w:r>
      <w:r w:rsidRPr="00FD0166">
        <w:rPr>
          <w:lang w:val="vi-VN"/>
        </w:rPr>
        <w:t>e nhân dân c</w:t>
      </w:r>
      <w:r w:rsidRPr="00FD0166">
        <w:rPr>
          <w:lang w:val="vi-VN"/>
        </w:rPr>
        <w:t>ấ</w:t>
      </w:r>
      <w:r w:rsidRPr="00FD0166">
        <w:rPr>
          <w:lang w:val="vi-VN"/>
        </w:rPr>
        <w:t>p QH-PX v</w:t>
      </w:r>
      <w:r w:rsidRPr="00FD0166">
        <w:rPr>
          <w:lang w:val="vi-VN"/>
        </w:rPr>
        <w:t>ớ</w:t>
      </w:r>
      <w:r w:rsidRPr="00FD0166">
        <w:rPr>
          <w:lang w:val="vi-VN"/>
        </w:rPr>
        <w:t>i hơn 3.000 ngư</w:t>
      </w:r>
      <w:r w:rsidRPr="00FD0166">
        <w:rPr>
          <w:lang w:val="vi-VN"/>
        </w:rPr>
        <w:t>ờ</w:t>
      </w:r>
      <w:r w:rsidRPr="00FD0166">
        <w:rPr>
          <w:lang w:val="vi-VN"/>
        </w:rPr>
        <w:t>i tham d</w:t>
      </w:r>
      <w:r w:rsidRPr="00FD0166">
        <w:rPr>
          <w:lang w:val="vi-VN"/>
        </w:rPr>
        <w:t>ự</w:t>
      </w:r>
      <w:r w:rsidRPr="00FD0166">
        <w:rPr>
          <w:lang w:val="vi-VN"/>
        </w:rPr>
        <w:t>.</w:t>
      </w:r>
    </w:p>
    <w:p w:rsidR="0057173E" w:rsidRDefault="00FD0166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lang w:val="vi-VN"/>
        </w:rPr>
      </w:pPr>
      <w:r>
        <w:rPr>
          <w:lang w:val="vi-VN"/>
        </w:rPr>
        <w:t xml:space="preserve">Tập huấn 8 lớp cho cán bộ Y tế học đường trong đó có chuyên đề phòng chống các bệnh truyền nhiễm </w:t>
      </w:r>
      <w:r w:rsidR="001C6568">
        <w:rPr>
          <w:lang w:val="vi-VN"/>
        </w:rPr>
        <w:t>t</w:t>
      </w:r>
      <w:r w:rsidR="001C6568">
        <w:rPr>
          <w:lang w:val="vi-VN"/>
        </w:rPr>
        <w:t>ạ</w:t>
      </w:r>
      <w:r w:rsidR="001C6568">
        <w:rPr>
          <w:lang w:val="vi-VN"/>
        </w:rPr>
        <w:t>i t</w:t>
      </w:r>
      <w:r w:rsidR="001C6568">
        <w:rPr>
          <w:lang w:val="vi-VN"/>
        </w:rPr>
        <w:t>ấ</w:t>
      </w:r>
      <w:r w:rsidR="001C6568">
        <w:rPr>
          <w:lang w:val="vi-VN"/>
        </w:rPr>
        <w:t>t c</w:t>
      </w:r>
      <w:r w:rsidR="001C6568">
        <w:rPr>
          <w:lang w:val="vi-VN"/>
        </w:rPr>
        <w:t>ả</w:t>
      </w:r>
      <w:r w:rsidR="001C6568">
        <w:rPr>
          <w:lang w:val="vi-VN"/>
        </w:rPr>
        <w:t xml:space="preserve"> các trư</w:t>
      </w:r>
      <w:r w:rsidR="001C6568">
        <w:rPr>
          <w:lang w:val="vi-VN"/>
        </w:rPr>
        <w:t>ờ</w:t>
      </w:r>
      <w:r w:rsidR="001C6568">
        <w:rPr>
          <w:lang w:val="vi-VN"/>
        </w:rPr>
        <w:t>ng m</w:t>
      </w:r>
      <w:r w:rsidR="001C6568">
        <w:rPr>
          <w:lang w:val="vi-VN"/>
        </w:rPr>
        <w:t>ầ</w:t>
      </w:r>
      <w:r w:rsidR="001C6568">
        <w:rPr>
          <w:lang w:val="vi-VN"/>
        </w:rPr>
        <w:t>m non, TH-THCS-THPT t</w:t>
      </w:r>
      <w:r w:rsidR="001C6568">
        <w:rPr>
          <w:lang w:val="vi-VN"/>
        </w:rPr>
        <w:t>ạ</w:t>
      </w:r>
      <w:r w:rsidR="001C6568">
        <w:rPr>
          <w:lang w:val="vi-VN"/>
        </w:rPr>
        <w:t>i 24QH (công l</w:t>
      </w:r>
      <w:r w:rsidR="001C6568">
        <w:rPr>
          <w:lang w:val="vi-VN"/>
        </w:rPr>
        <w:t>ậ</w:t>
      </w:r>
      <w:r w:rsidR="001C6568">
        <w:rPr>
          <w:lang w:val="vi-VN"/>
        </w:rPr>
        <w:t>p và tư th</w:t>
      </w:r>
      <w:r w:rsidR="001C6568">
        <w:rPr>
          <w:lang w:val="vi-VN"/>
        </w:rPr>
        <w:t>ụ</w:t>
      </w:r>
      <w:r w:rsidR="001C6568">
        <w:rPr>
          <w:lang w:val="vi-VN"/>
        </w:rPr>
        <w:t>c) v</w:t>
      </w:r>
      <w:r w:rsidR="001C6568">
        <w:rPr>
          <w:lang w:val="vi-VN"/>
        </w:rPr>
        <w:t>ớ</w:t>
      </w:r>
      <w:r w:rsidR="001C6568">
        <w:rPr>
          <w:lang w:val="vi-VN"/>
        </w:rPr>
        <w:t>i kho</w:t>
      </w:r>
      <w:r w:rsidR="001C6568">
        <w:rPr>
          <w:lang w:val="vi-VN"/>
        </w:rPr>
        <w:t>ả</w:t>
      </w:r>
      <w:r w:rsidR="001C6568">
        <w:rPr>
          <w:lang w:val="vi-VN"/>
        </w:rPr>
        <w:t>ng 2.000 ngư</w:t>
      </w:r>
      <w:r w:rsidR="001C6568">
        <w:rPr>
          <w:lang w:val="vi-VN"/>
        </w:rPr>
        <w:t>ờ</w:t>
      </w:r>
      <w:r w:rsidR="001C6568">
        <w:rPr>
          <w:lang w:val="vi-VN"/>
        </w:rPr>
        <w:t>i tham d</w:t>
      </w:r>
      <w:r w:rsidR="001C6568">
        <w:rPr>
          <w:lang w:val="vi-VN"/>
        </w:rPr>
        <w:t>ự</w:t>
      </w:r>
      <w:r w:rsidR="001C6568">
        <w:rPr>
          <w:lang w:val="vi-VN"/>
        </w:rPr>
        <w:t>.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K</w:t>
      </w:r>
      <w:r>
        <w:rPr>
          <w:b/>
        </w:rPr>
        <w:t>i</w:t>
      </w:r>
      <w:r>
        <w:rPr>
          <w:b/>
        </w:rPr>
        <w:t>ể</w:t>
      </w:r>
      <w:r>
        <w:rPr>
          <w:b/>
        </w:rPr>
        <w:t>m soát đi</w:t>
      </w:r>
      <w:r>
        <w:rPr>
          <w:b/>
        </w:rPr>
        <w:t>ể</w:t>
      </w:r>
      <w:r>
        <w:rPr>
          <w:b/>
        </w:rPr>
        <w:t>m nguy cơ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soát đi</w:t>
      </w:r>
      <w:r>
        <w:rPr>
          <w:lang w:val="vi-VN"/>
        </w:rPr>
        <w:t>ể</w:t>
      </w:r>
      <w:r>
        <w:rPr>
          <w:lang w:val="vi-VN"/>
        </w:rPr>
        <w:t>m nguy cơ là m</w:t>
      </w:r>
      <w:r>
        <w:rPr>
          <w:lang w:val="vi-VN"/>
        </w:rPr>
        <w:t>ộ</w:t>
      </w:r>
      <w:r>
        <w:rPr>
          <w:lang w:val="vi-VN"/>
        </w:rPr>
        <w:t>t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 do ngành y t</w:t>
      </w:r>
      <w:r>
        <w:rPr>
          <w:lang w:val="vi-VN"/>
        </w:rPr>
        <w:t>ế</w:t>
      </w:r>
      <w:r>
        <w:rPr>
          <w:lang w:val="vi-VN"/>
        </w:rPr>
        <w:t xml:space="preserve">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tri</w:t>
      </w:r>
      <w:r>
        <w:rPr>
          <w:lang w:val="vi-VN"/>
        </w:rPr>
        <w:t>ể</w:t>
      </w:r>
      <w:r>
        <w:rPr>
          <w:lang w:val="vi-VN"/>
        </w:rPr>
        <w:t>n khai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ậ</w:t>
      </w:r>
      <w:r>
        <w:rPr>
          <w:lang w:val="vi-VN"/>
        </w:rPr>
        <w:t>p trung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tác đ</w:t>
      </w:r>
      <w:r>
        <w:rPr>
          <w:lang w:val="vi-VN"/>
        </w:rPr>
        <w:t>ộ</w:t>
      </w:r>
      <w:r>
        <w:rPr>
          <w:lang w:val="vi-VN"/>
        </w:rPr>
        <w:t>ng vào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có nguy cơ phát sinh mu</w:t>
      </w:r>
      <w:r>
        <w:rPr>
          <w:lang w:val="vi-VN"/>
        </w:rPr>
        <w:t>ỗ</w:t>
      </w:r>
      <w:r>
        <w:rPr>
          <w:lang w:val="vi-VN"/>
        </w:rPr>
        <w:t>i truy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ệ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 huy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Tri</w:t>
      </w:r>
      <w:r>
        <w:rPr>
          <w:lang w:val="vi-VN"/>
        </w:rPr>
        <w:t>ể</w:t>
      </w:r>
      <w:r>
        <w:rPr>
          <w:lang w:val="vi-VN"/>
        </w:rPr>
        <w:t>n khai t</w:t>
      </w:r>
      <w:r>
        <w:rPr>
          <w:lang w:val="vi-VN"/>
        </w:rPr>
        <w:t>ừ</w:t>
      </w:r>
      <w:r>
        <w:rPr>
          <w:lang w:val="vi-VN"/>
        </w:rPr>
        <w:t xml:space="preserve"> năm 2010, sau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rút kinh nghi</w:t>
      </w:r>
      <w:r>
        <w:rPr>
          <w:lang w:val="vi-VN"/>
        </w:rPr>
        <w:t>ệ</w:t>
      </w:r>
      <w:r>
        <w:rPr>
          <w:lang w:val="vi-VN"/>
        </w:rPr>
        <w:t>m,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nh, năm 2019 thành ph</w:t>
      </w:r>
      <w:r>
        <w:rPr>
          <w:lang w:val="vi-VN"/>
        </w:rPr>
        <w:t>ố</w:t>
      </w:r>
      <w:r>
        <w:rPr>
          <w:lang w:val="vi-VN"/>
        </w:rPr>
        <w:t xml:space="preserve"> phân </w:t>
      </w:r>
      <w:r>
        <w:t xml:space="preserve">3 </w:t>
      </w:r>
      <w:r>
        <w:rPr>
          <w:lang w:val="vi-VN"/>
        </w:rPr>
        <w:t>lo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 xml:space="preserve">m nguy cơ </w:t>
      </w:r>
      <w:r>
        <w:t>nh</w:t>
      </w:r>
      <w:r>
        <w:t>ằ</w:t>
      </w:r>
      <w:r>
        <w:t>m giúp qu</w:t>
      </w:r>
      <w:r>
        <w:t>ậ</w:t>
      </w:r>
      <w:r>
        <w:t>n, huy</w:t>
      </w:r>
      <w:r>
        <w:t>ệ</w:t>
      </w:r>
      <w:r>
        <w:t>n, phư</w:t>
      </w:r>
      <w:r>
        <w:t>ờ</w:t>
      </w:r>
      <w:r>
        <w:t>ng xã d</w:t>
      </w:r>
      <w:r>
        <w:t>ễ</w:t>
      </w:r>
      <w:r>
        <w:t xml:space="preserve"> th</w:t>
      </w:r>
      <w:r>
        <w:t>ự</w:t>
      </w:r>
      <w:r>
        <w:t>c hi</w:t>
      </w:r>
      <w:r>
        <w:t>ệ</w:t>
      </w:r>
      <w:r>
        <w:t>n và có hư</w:t>
      </w:r>
      <w:r>
        <w:t>ớ</w:t>
      </w:r>
      <w:r>
        <w:t>ng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như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 xml:space="preserve"> phân liên quan đ</w:t>
      </w:r>
      <w:r>
        <w:t>ể</w:t>
      </w:r>
      <w:r>
        <w:t xml:space="preserve"> x</w:t>
      </w:r>
      <w:r>
        <w:t>ử</w:t>
      </w:r>
      <w:r>
        <w:t xml:space="preserve"> lý, x</w:t>
      </w:r>
      <w:r>
        <w:t>ử</w:t>
      </w:r>
      <w:r>
        <w:t xml:space="preserve"> ph</w:t>
      </w:r>
      <w:r>
        <w:t>ạ</w:t>
      </w:r>
      <w:r>
        <w:t>t….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Ứ</w:t>
      </w:r>
      <w:r>
        <w:rPr>
          <w:b/>
        </w:rPr>
        <w:t>ng d</w:t>
      </w:r>
      <w:r>
        <w:rPr>
          <w:b/>
        </w:rPr>
        <w:t>ụ</w:t>
      </w:r>
      <w:r>
        <w:rPr>
          <w:b/>
        </w:rPr>
        <w:t>ng GIS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WebGiS đư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đ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tr</w:t>
      </w:r>
      <w:r>
        <w:rPr>
          <w:lang w:val="vi-VN"/>
        </w:rPr>
        <w:t>ạ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năm 2017 nh</w:t>
      </w:r>
      <w:r>
        <w:rPr>
          <w:lang w:val="vi-VN"/>
        </w:rPr>
        <w:t>ằ</w:t>
      </w:r>
      <w:r>
        <w:rPr>
          <w:lang w:val="vi-VN"/>
        </w:rPr>
        <w:t>m phát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ổ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và xác đ</w:t>
      </w:r>
      <w:r>
        <w:rPr>
          <w:lang w:val="vi-VN"/>
        </w:rPr>
        <w:t>ị</w:t>
      </w:r>
      <w:r>
        <w:rPr>
          <w:lang w:val="vi-VN"/>
        </w:rPr>
        <w:t>nh chính xác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ầ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 công c</w:t>
      </w:r>
      <w:r>
        <w:rPr>
          <w:lang w:val="vi-VN"/>
        </w:rPr>
        <w:t>ụ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theo dõi di</w:t>
      </w:r>
      <w:r>
        <w:rPr>
          <w:lang w:val="vi-VN"/>
        </w:rPr>
        <w:t>ễ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ổ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 xml:space="preserve">ch. Các </w:t>
      </w:r>
      <w:r>
        <w:rPr>
          <w:lang w:val="vi-VN"/>
        </w:rPr>
        <w:t>ổ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>ch đã xác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ề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trong vòng 48 gi</w:t>
      </w:r>
      <w:r>
        <w:rPr>
          <w:lang w:val="vi-VN"/>
        </w:rPr>
        <w:t>ờ</w:t>
      </w:r>
      <w:r>
        <w:rPr>
          <w:lang w:val="vi-VN"/>
        </w:rPr>
        <w:t xml:space="preserve">. 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này s</w:t>
      </w:r>
      <w:r>
        <w:rPr>
          <w:lang w:val="vi-VN"/>
        </w:rPr>
        <w:t>ẽ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hoàn thi</w:t>
      </w:r>
      <w:r>
        <w:rPr>
          <w:lang w:val="vi-VN"/>
        </w:rPr>
        <w:t>ệ</w:t>
      </w:r>
      <w:r>
        <w:rPr>
          <w:lang w:val="vi-VN"/>
        </w:rPr>
        <w:t>n và phát tri</w:t>
      </w:r>
      <w:r>
        <w:rPr>
          <w:lang w:val="vi-VN"/>
        </w:rPr>
        <w:t>ể</w:t>
      </w:r>
      <w:r>
        <w:rPr>
          <w:lang w:val="vi-VN"/>
        </w:rPr>
        <w:t>n các ch</w:t>
      </w:r>
      <w:r>
        <w:rPr>
          <w:lang w:val="vi-VN"/>
        </w:rPr>
        <w:t>ứ</w:t>
      </w:r>
      <w:r>
        <w:rPr>
          <w:lang w:val="vi-VN"/>
        </w:rPr>
        <w:t>c năng d</w:t>
      </w:r>
      <w:r>
        <w:rPr>
          <w:lang w:val="vi-VN"/>
        </w:rPr>
        <w:t>ự</w:t>
      </w:r>
      <w:r>
        <w:rPr>
          <w:lang w:val="vi-VN"/>
        </w:rPr>
        <w:t xml:space="preserve"> báo d</w:t>
      </w:r>
      <w:r>
        <w:rPr>
          <w:lang w:val="vi-VN"/>
        </w:rPr>
        <w:t>ị</w:t>
      </w:r>
      <w:r>
        <w:rPr>
          <w:lang w:val="vi-VN"/>
        </w:rPr>
        <w:t>ch, qu</w:t>
      </w:r>
      <w:r>
        <w:rPr>
          <w:lang w:val="vi-VN"/>
        </w:rPr>
        <w:t>ả</w:t>
      </w:r>
      <w:r>
        <w:rPr>
          <w:lang w:val="vi-VN"/>
        </w:rPr>
        <w:t>n lý đi</w:t>
      </w:r>
      <w:r>
        <w:rPr>
          <w:lang w:val="vi-VN"/>
        </w:rPr>
        <w:t>ể</w:t>
      </w:r>
      <w:r>
        <w:rPr>
          <w:lang w:val="vi-VN"/>
        </w:rPr>
        <w:t>m nguy cơ, xây d</w:t>
      </w:r>
      <w:r>
        <w:rPr>
          <w:lang w:val="vi-VN"/>
        </w:rPr>
        <w:t>ự</w:t>
      </w:r>
      <w:r>
        <w:rPr>
          <w:lang w:val="vi-VN"/>
        </w:rPr>
        <w:t>ng app truy</w:t>
      </w:r>
      <w:r>
        <w:rPr>
          <w:lang w:val="vi-VN"/>
        </w:rPr>
        <w:t>ề</w:t>
      </w:r>
      <w:r>
        <w:rPr>
          <w:lang w:val="vi-VN"/>
        </w:rPr>
        <w:t>n thông trên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 di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vi-VN"/>
        </w:rPr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gian đưa vào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minh tính sáng t</w:t>
      </w:r>
      <w:r>
        <w:rPr>
          <w:lang w:val="vi-VN"/>
        </w:rPr>
        <w:t>ạ</w:t>
      </w:r>
      <w:r>
        <w:rPr>
          <w:lang w:val="vi-VN"/>
        </w:rPr>
        <w:t xml:space="preserve">o và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ng, năm 2018 WebGiS đư</w:t>
      </w:r>
      <w:r>
        <w:rPr>
          <w:lang w:val="vi-VN"/>
        </w:rPr>
        <w:t>ợ</w:t>
      </w:r>
      <w:r>
        <w:rPr>
          <w:lang w:val="vi-VN"/>
        </w:rPr>
        <w:t>c công nh</w:t>
      </w:r>
      <w:r>
        <w:rPr>
          <w:lang w:val="vi-VN"/>
        </w:rPr>
        <w:t>ậ</w:t>
      </w:r>
      <w:r>
        <w:rPr>
          <w:lang w:val="vi-VN"/>
        </w:rPr>
        <w:t>n là công trình đ</w:t>
      </w:r>
      <w:r>
        <w:rPr>
          <w:lang w:val="vi-VN"/>
        </w:rPr>
        <w:t>ổ</w:t>
      </w:r>
      <w:r>
        <w:rPr>
          <w:lang w:val="vi-VN"/>
        </w:rPr>
        <w:t>i m</w:t>
      </w:r>
      <w:r>
        <w:rPr>
          <w:lang w:val="vi-VN"/>
        </w:rPr>
        <w:t>ớ</w:t>
      </w:r>
      <w:r>
        <w:rPr>
          <w:lang w:val="vi-VN"/>
        </w:rPr>
        <w:t>i sáng t</w:t>
      </w:r>
      <w:r>
        <w:rPr>
          <w:lang w:val="vi-VN"/>
        </w:rPr>
        <w:t>ạ</w:t>
      </w:r>
      <w:r>
        <w:rPr>
          <w:lang w:val="vi-VN"/>
        </w:rPr>
        <w:t>o do S</w:t>
      </w:r>
      <w:r>
        <w:rPr>
          <w:lang w:val="vi-VN"/>
        </w:rPr>
        <w:t>ở</w:t>
      </w:r>
      <w:r>
        <w:rPr>
          <w:lang w:val="vi-VN"/>
        </w:rPr>
        <w:t xml:space="preserve"> Khoa h</w:t>
      </w:r>
      <w:r>
        <w:rPr>
          <w:lang w:val="vi-VN"/>
        </w:rPr>
        <w:t>ọ</w:t>
      </w:r>
      <w:r>
        <w:rPr>
          <w:lang w:val="vi-VN"/>
        </w:rPr>
        <w:t>c và Công nghê TPHCM trao t</w:t>
      </w:r>
      <w:r>
        <w:rPr>
          <w:lang w:val="vi-VN"/>
        </w:rPr>
        <w:t>ặ</w:t>
      </w:r>
      <w:r>
        <w:rPr>
          <w:lang w:val="vi-VN"/>
        </w:rPr>
        <w:t>ng và đ</w:t>
      </w:r>
      <w:r>
        <w:rPr>
          <w:lang w:val="vi-VN"/>
        </w:rPr>
        <w:t>ạ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i 3 gi</w:t>
      </w:r>
      <w:r>
        <w:rPr>
          <w:lang w:val="vi-VN"/>
        </w:rPr>
        <w:t>ả</w:t>
      </w:r>
      <w:r>
        <w:rPr>
          <w:lang w:val="vi-VN"/>
        </w:rPr>
        <w:t>i thư</w:t>
      </w:r>
      <w:r>
        <w:rPr>
          <w:lang w:val="vi-VN"/>
        </w:rPr>
        <w:t>ở</w:t>
      </w:r>
      <w:r>
        <w:rPr>
          <w:lang w:val="vi-VN"/>
        </w:rPr>
        <w:t>ng sáng t</w:t>
      </w:r>
      <w:r>
        <w:rPr>
          <w:lang w:val="vi-VN"/>
        </w:rPr>
        <w:t>ạ</w:t>
      </w:r>
      <w:r>
        <w:rPr>
          <w:lang w:val="vi-VN"/>
        </w:rPr>
        <w:t>o TP.HCM l</w:t>
      </w:r>
      <w:r>
        <w:rPr>
          <w:lang w:val="vi-VN"/>
        </w:rPr>
        <w:t>ầ</w:t>
      </w:r>
      <w:r>
        <w:rPr>
          <w:lang w:val="vi-VN"/>
        </w:rPr>
        <w:t>n 1 do UBND. TPHCM trao t</w:t>
      </w:r>
      <w:r>
        <w:rPr>
          <w:lang w:val="vi-VN"/>
        </w:rPr>
        <w:t>ặ</w:t>
      </w:r>
      <w:r>
        <w:rPr>
          <w:lang w:val="vi-VN"/>
        </w:rPr>
        <w:t>ng năm 2019.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ind w:left="0" w:firstLine="567"/>
        <w:jc w:val="both"/>
        <w:rPr>
          <w:szCs w:val="26"/>
        </w:rPr>
      </w:pPr>
      <w:r>
        <w:rPr>
          <w:b/>
          <w:szCs w:val="26"/>
        </w:rPr>
        <w:t>Gi</w:t>
      </w:r>
      <w:r>
        <w:rPr>
          <w:b/>
          <w:szCs w:val="26"/>
        </w:rPr>
        <w:t>ả</w:t>
      </w:r>
      <w:r>
        <w:rPr>
          <w:b/>
          <w:szCs w:val="26"/>
        </w:rPr>
        <w:t>m t</w:t>
      </w:r>
      <w:r>
        <w:rPr>
          <w:b/>
          <w:szCs w:val="26"/>
        </w:rPr>
        <w:t>ả</w:t>
      </w:r>
      <w:r>
        <w:rPr>
          <w:b/>
          <w:szCs w:val="26"/>
        </w:rPr>
        <w:t>i b</w:t>
      </w:r>
      <w:r>
        <w:rPr>
          <w:b/>
          <w:szCs w:val="26"/>
        </w:rPr>
        <w:t>ệ</w:t>
      </w:r>
      <w:r>
        <w:rPr>
          <w:b/>
          <w:szCs w:val="26"/>
        </w:rPr>
        <w:t>nh vi</w:t>
      </w:r>
      <w:r>
        <w:rPr>
          <w:b/>
          <w:szCs w:val="26"/>
        </w:rPr>
        <w:t>ệ</w:t>
      </w:r>
      <w:r>
        <w:rPr>
          <w:b/>
          <w:szCs w:val="26"/>
        </w:rPr>
        <w:t>n</w:t>
      </w:r>
      <w:r>
        <w:rPr>
          <w:szCs w:val="26"/>
          <w:lang w:val="vi-VN"/>
        </w:rPr>
        <w:t xml:space="preserve">: </w:t>
      </w:r>
      <w:r w:rsidR="00FD0166">
        <w:rPr>
          <w:szCs w:val="26"/>
          <w:lang w:val="vi-VN"/>
        </w:rPr>
        <w:t xml:space="preserve">Do bệnh viện nhi đồng 1, 2 là bệnh viện chuyên khoa tuyến cuối của khu vực, nên lượng bệnh chuyển đến rất cao. </w:t>
      </w:r>
      <w:r>
        <w:rPr>
          <w:szCs w:val="26"/>
          <w:lang w:val="vi-VN"/>
        </w:rPr>
        <w:t>Hi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 t</w:t>
      </w:r>
      <w:r>
        <w:rPr>
          <w:szCs w:val="26"/>
          <w:lang w:val="vi-VN"/>
        </w:rPr>
        <w:t>ạ</w:t>
      </w:r>
      <w:r>
        <w:rPr>
          <w:szCs w:val="26"/>
          <w:lang w:val="vi-VN"/>
        </w:rPr>
        <w:t>i B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nh vi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 Nhi đ</w:t>
      </w:r>
      <w:r>
        <w:rPr>
          <w:szCs w:val="26"/>
          <w:lang w:val="vi-VN"/>
        </w:rPr>
        <w:t>ồ</w:t>
      </w:r>
      <w:r>
        <w:rPr>
          <w:szCs w:val="26"/>
          <w:lang w:val="vi-VN"/>
        </w:rPr>
        <w:t>ng 1 đang trong giai đo</w:t>
      </w:r>
      <w:r>
        <w:rPr>
          <w:szCs w:val="26"/>
          <w:lang w:val="vi-VN"/>
        </w:rPr>
        <w:t>ạ</w:t>
      </w:r>
      <w:r>
        <w:rPr>
          <w:szCs w:val="26"/>
          <w:lang w:val="vi-VN"/>
        </w:rPr>
        <w:t>n s</w:t>
      </w:r>
      <w:r>
        <w:rPr>
          <w:szCs w:val="26"/>
          <w:lang w:val="vi-VN"/>
        </w:rPr>
        <w:t>ữ</w:t>
      </w:r>
      <w:r>
        <w:rPr>
          <w:szCs w:val="26"/>
          <w:lang w:val="vi-VN"/>
        </w:rPr>
        <w:t>a ch</w:t>
      </w:r>
      <w:r>
        <w:rPr>
          <w:szCs w:val="26"/>
          <w:lang w:val="vi-VN"/>
        </w:rPr>
        <w:t>ữ</w:t>
      </w:r>
      <w:r>
        <w:rPr>
          <w:szCs w:val="26"/>
          <w:lang w:val="vi-VN"/>
        </w:rPr>
        <w:t>a l</w:t>
      </w:r>
      <w:r>
        <w:rPr>
          <w:szCs w:val="26"/>
          <w:lang w:val="vi-VN"/>
        </w:rPr>
        <w:t>ớ</w:t>
      </w:r>
      <w:r>
        <w:rPr>
          <w:szCs w:val="26"/>
          <w:lang w:val="vi-VN"/>
        </w:rPr>
        <w:t xml:space="preserve">n, </w:t>
      </w:r>
      <w:r>
        <w:rPr>
          <w:szCs w:val="26"/>
        </w:rPr>
        <w:t>S</w:t>
      </w:r>
      <w:r>
        <w:rPr>
          <w:szCs w:val="26"/>
        </w:rPr>
        <w:t>ở</w:t>
      </w:r>
      <w:r>
        <w:rPr>
          <w:szCs w:val="26"/>
        </w:rPr>
        <w:t xml:space="preserve"> Y t</w:t>
      </w:r>
      <w:r>
        <w:rPr>
          <w:szCs w:val="26"/>
        </w:rPr>
        <w:t>ế</w:t>
      </w:r>
      <w:r>
        <w:rPr>
          <w:szCs w:val="26"/>
        </w:rPr>
        <w:t xml:space="preserve"> TP</w:t>
      </w:r>
      <w:r>
        <w:rPr>
          <w:szCs w:val="26"/>
          <w:lang w:val="vi-VN"/>
        </w:rPr>
        <w:t xml:space="preserve"> </w:t>
      </w:r>
      <w:r w:rsidR="00FD0166">
        <w:rPr>
          <w:szCs w:val="26"/>
          <w:lang w:val="vi-VN"/>
        </w:rPr>
        <w:t xml:space="preserve">chỉ đạo các bệnh viện quận, huyện trên </w:t>
      </w:r>
      <w:r w:rsidR="00FD0166">
        <w:rPr>
          <w:szCs w:val="26"/>
          <w:lang w:val="vi-VN"/>
        </w:rPr>
        <w:lastRenderedPageBreak/>
        <w:t xml:space="preserve">địa bàn thành phố hạn chế chuyển bệnh đến bệnh viện Nhi đồng 1. Đồng thời có </w:t>
      </w:r>
      <w:r>
        <w:rPr>
          <w:szCs w:val="26"/>
          <w:lang w:val="vi-VN"/>
        </w:rPr>
        <w:t>văn b</w:t>
      </w:r>
      <w:r>
        <w:rPr>
          <w:szCs w:val="26"/>
          <w:lang w:val="vi-VN"/>
        </w:rPr>
        <w:t>ả</w:t>
      </w:r>
      <w:r>
        <w:rPr>
          <w:szCs w:val="26"/>
          <w:lang w:val="vi-VN"/>
        </w:rPr>
        <w:t>n đ</w:t>
      </w:r>
      <w:r>
        <w:rPr>
          <w:szCs w:val="26"/>
          <w:lang w:val="vi-VN"/>
        </w:rPr>
        <w:t>ề</w:t>
      </w:r>
      <w:r>
        <w:rPr>
          <w:szCs w:val="26"/>
          <w:lang w:val="vi-VN"/>
        </w:rPr>
        <w:t xml:space="preserve"> ngh</w:t>
      </w:r>
      <w:r>
        <w:rPr>
          <w:szCs w:val="26"/>
          <w:lang w:val="vi-VN"/>
        </w:rPr>
        <w:t>ị</w:t>
      </w:r>
      <w:r>
        <w:rPr>
          <w:szCs w:val="26"/>
          <w:lang w:val="vi-VN"/>
        </w:rPr>
        <w:t xml:space="preserve"> SYT các t</w:t>
      </w:r>
      <w:r>
        <w:rPr>
          <w:szCs w:val="26"/>
          <w:lang w:val="vi-VN"/>
        </w:rPr>
        <w:t>ỉ</w:t>
      </w:r>
      <w:r>
        <w:rPr>
          <w:szCs w:val="26"/>
          <w:lang w:val="vi-VN"/>
        </w:rPr>
        <w:t>nh thành thông báo đ</w:t>
      </w:r>
      <w:r>
        <w:rPr>
          <w:szCs w:val="26"/>
          <w:lang w:val="vi-VN"/>
        </w:rPr>
        <w:t>ế</w:t>
      </w:r>
      <w:r>
        <w:rPr>
          <w:szCs w:val="26"/>
          <w:lang w:val="vi-VN"/>
        </w:rPr>
        <w:t xml:space="preserve">n các Bv </w:t>
      </w:r>
      <w:r>
        <w:rPr>
          <w:szCs w:val="26"/>
        </w:rPr>
        <w:t>trong t</w:t>
      </w:r>
      <w:r>
        <w:rPr>
          <w:szCs w:val="26"/>
        </w:rPr>
        <w:t>ỉ</w:t>
      </w:r>
      <w:r>
        <w:rPr>
          <w:szCs w:val="26"/>
        </w:rPr>
        <w:t>nh bi</w:t>
      </w:r>
      <w:r>
        <w:rPr>
          <w:szCs w:val="26"/>
        </w:rPr>
        <w:t>ế</w:t>
      </w:r>
      <w:r>
        <w:rPr>
          <w:szCs w:val="26"/>
        </w:rPr>
        <w:t xml:space="preserve">t </w:t>
      </w:r>
      <w:r>
        <w:rPr>
          <w:szCs w:val="26"/>
          <w:lang w:val="vi-VN"/>
        </w:rPr>
        <w:t>đ</w:t>
      </w:r>
      <w:r>
        <w:rPr>
          <w:szCs w:val="26"/>
          <w:lang w:val="vi-VN"/>
        </w:rPr>
        <w:t>ể</w:t>
      </w:r>
      <w:r>
        <w:rPr>
          <w:szCs w:val="26"/>
          <w:lang w:val="vi-VN"/>
        </w:rPr>
        <w:t xml:space="preserve"> h</w:t>
      </w:r>
      <w:r>
        <w:rPr>
          <w:szCs w:val="26"/>
          <w:lang w:val="vi-VN"/>
        </w:rPr>
        <w:t>ạ</w:t>
      </w:r>
      <w:r>
        <w:rPr>
          <w:szCs w:val="26"/>
          <w:lang w:val="vi-VN"/>
        </w:rPr>
        <w:t>n ch</w:t>
      </w:r>
      <w:r>
        <w:rPr>
          <w:szCs w:val="26"/>
          <w:lang w:val="vi-VN"/>
        </w:rPr>
        <w:t>ế</w:t>
      </w:r>
      <w:r>
        <w:rPr>
          <w:szCs w:val="26"/>
          <w:lang w:val="vi-VN"/>
        </w:rPr>
        <w:t xml:space="preserve"> chuy</w:t>
      </w:r>
      <w:r>
        <w:rPr>
          <w:szCs w:val="26"/>
          <w:lang w:val="vi-VN"/>
        </w:rPr>
        <w:t>ể</w:t>
      </w:r>
      <w:r>
        <w:rPr>
          <w:szCs w:val="26"/>
          <w:lang w:val="vi-VN"/>
        </w:rPr>
        <w:t>n b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 xml:space="preserve">nh nhân </w:t>
      </w:r>
      <w:r>
        <w:rPr>
          <w:szCs w:val="26"/>
        </w:rPr>
        <w:t>đ</w:t>
      </w:r>
      <w:r>
        <w:rPr>
          <w:szCs w:val="26"/>
        </w:rPr>
        <w:t>ế</w:t>
      </w:r>
      <w:r>
        <w:rPr>
          <w:szCs w:val="26"/>
        </w:rPr>
        <w:t>n BV Nhi đ</w:t>
      </w:r>
      <w:r>
        <w:rPr>
          <w:szCs w:val="26"/>
        </w:rPr>
        <w:t>ồ</w:t>
      </w:r>
      <w:r>
        <w:rPr>
          <w:szCs w:val="26"/>
        </w:rPr>
        <w:t xml:space="preserve">ng 1 </w:t>
      </w:r>
      <w:r>
        <w:rPr>
          <w:szCs w:val="26"/>
          <w:lang w:val="vi-VN"/>
        </w:rPr>
        <w:t>và n</w:t>
      </w:r>
      <w:r>
        <w:rPr>
          <w:szCs w:val="26"/>
          <w:lang w:val="vi-VN"/>
        </w:rPr>
        <w:t>ế</w:t>
      </w:r>
      <w:r>
        <w:rPr>
          <w:szCs w:val="26"/>
          <w:lang w:val="vi-VN"/>
        </w:rPr>
        <w:t>u có chuy</w:t>
      </w:r>
      <w:r>
        <w:rPr>
          <w:szCs w:val="26"/>
          <w:lang w:val="vi-VN"/>
        </w:rPr>
        <w:t>ể</w:t>
      </w:r>
      <w:r>
        <w:rPr>
          <w:szCs w:val="26"/>
          <w:lang w:val="vi-VN"/>
        </w:rPr>
        <w:t>n thì ph</w:t>
      </w:r>
      <w:r>
        <w:rPr>
          <w:szCs w:val="26"/>
          <w:lang w:val="vi-VN"/>
        </w:rPr>
        <w:t>ả</w:t>
      </w:r>
      <w:r>
        <w:rPr>
          <w:szCs w:val="26"/>
          <w:lang w:val="vi-VN"/>
        </w:rPr>
        <w:t>i báo trư</w:t>
      </w:r>
      <w:r>
        <w:rPr>
          <w:szCs w:val="26"/>
          <w:lang w:val="vi-VN"/>
        </w:rPr>
        <w:t>ớ</w:t>
      </w:r>
      <w:r>
        <w:rPr>
          <w:szCs w:val="26"/>
          <w:lang w:val="vi-VN"/>
        </w:rPr>
        <w:t>c</w:t>
      </w:r>
      <w:r w:rsidR="00FD0166">
        <w:rPr>
          <w:szCs w:val="26"/>
          <w:lang w:val="vi-VN"/>
        </w:rPr>
        <w:t xml:space="preserve"> để bố trí kịp thời</w:t>
      </w:r>
      <w:r>
        <w:rPr>
          <w:szCs w:val="26"/>
          <w:lang w:val="vi-VN"/>
        </w:rPr>
        <w:t>. Ưu tiên chuy</w:t>
      </w:r>
      <w:r>
        <w:rPr>
          <w:szCs w:val="26"/>
          <w:lang w:val="vi-VN"/>
        </w:rPr>
        <w:t>ể</w:t>
      </w:r>
      <w:r>
        <w:rPr>
          <w:szCs w:val="26"/>
          <w:lang w:val="vi-VN"/>
        </w:rPr>
        <w:t>n b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 xml:space="preserve">nh </w:t>
      </w:r>
      <w:r w:rsidR="00B25752">
        <w:rPr>
          <w:szCs w:val="26"/>
          <w:lang w:val="vi-VN"/>
        </w:rPr>
        <w:t xml:space="preserve">đến </w:t>
      </w:r>
      <w:r>
        <w:rPr>
          <w:szCs w:val="26"/>
          <w:lang w:val="vi-VN"/>
        </w:rPr>
        <w:t>b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nh vi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 Nhi đ</w:t>
      </w:r>
      <w:r>
        <w:rPr>
          <w:szCs w:val="26"/>
          <w:lang w:val="vi-VN"/>
        </w:rPr>
        <w:t>ồ</w:t>
      </w:r>
      <w:r>
        <w:rPr>
          <w:szCs w:val="26"/>
          <w:lang w:val="vi-VN"/>
        </w:rPr>
        <w:t>ng thành ph</w:t>
      </w:r>
      <w:r>
        <w:rPr>
          <w:szCs w:val="26"/>
          <w:lang w:val="vi-VN"/>
        </w:rPr>
        <w:t>ố</w:t>
      </w:r>
      <w:r>
        <w:rPr>
          <w:szCs w:val="26"/>
          <w:lang w:val="vi-VN"/>
        </w:rPr>
        <w:t>.</w:t>
      </w:r>
    </w:p>
    <w:p w:rsidR="0057173E" w:rsidRDefault="001C6568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szCs w:val="26"/>
        </w:rPr>
      </w:pPr>
      <w:r>
        <w:rPr>
          <w:b/>
          <w:szCs w:val="26"/>
        </w:rPr>
        <w:t>Truy</w:t>
      </w:r>
      <w:r>
        <w:rPr>
          <w:b/>
          <w:szCs w:val="26"/>
        </w:rPr>
        <w:t>ề</w:t>
      </w:r>
      <w:r>
        <w:rPr>
          <w:b/>
          <w:szCs w:val="26"/>
        </w:rPr>
        <w:t>n thông</w:t>
      </w:r>
      <w:r>
        <w:rPr>
          <w:b/>
          <w:szCs w:val="26"/>
          <w:lang w:val="vi-VN"/>
        </w:rPr>
        <w:t xml:space="preserve"> Giáo d</w:t>
      </w:r>
      <w:r>
        <w:rPr>
          <w:b/>
          <w:szCs w:val="26"/>
          <w:lang w:val="vi-VN"/>
        </w:rPr>
        <w:t>ụ</w:t>
      </w:r>
      <w:r>
        <w:rPr>
          <w:b/>
          <w:szCs w:val="26"/>
          <w:lang w:val="vi-VN"/>
        </w:rPr>
        <w:t>c S</w:t>
      </w:r>
      <w:r>
        <w:rPr>
          <w:b/>
          <w:szCs w:val="26"/>
          <w:lang w:val="vi-VN"/>
        </w:rPr>
        <w:t>ứ</w:t>
      </w:r>
      <w:r>
        <w:rPr>
          <w:b/>
          <w:szCs w:val="26"/>
          <w:lang w:val="vi-VN"/>
        </w:rPr>
        <w:t>c kh</w:t>
      </w:r>
      <w:r>
        <w:rPr>
          <w:b/>
          <w:szCs w:val="26"/>
          <w:lang w:val="vi-VN"/>
        </w:rPr>
        <w:t>ỏ</w:t>
      </w:r>
      <w:r>
        <w:rPr>
          <w:b/>
          <w:szCs w:val="26"/>
          <w:lang w:val="vi-VN"/>
        </w:rPr>
        <w:t>e trong phòng c</w:t>
      </w:r>
      <w:r>
        <w:rPr>
          <w:b/>
          <w:szCs w:val="26"/>
          <w:lang w:val="vi-VN"/>
        </w:rPr>
        <w:t>h</w:t>
      </w:r>
      <w:r>
        <w:rPr>
          <w:b/>
          <w:szCs w:val="26"/>
          <w:lang w:val="vi-VN"/>
        </w:rPr>
        <w:t>ố</w:t>
      </w:r>
      <w:r>
        <w:rPr>
          <w:b/>
          <w:szCs w:val="26"/>
          <w:lang w:val="vi-VN"/>
        </w:rPr>
        <w:t>ng s</w:t>
      </w:r>
      <w:r>
        <w:rPr>
          <w:b/>
          <w:szCs w:val="26"/>
          <w:lang w:val="vi-VN"/>
        </w:rPr>
        <w:t>ố</w:t>
      </w:r>
      <w:r>
        <w:rPr>
          <w:b/>
          <w:szCs w:val="26"/>
          <w:lang w:val="vi-VN"/>
        </w:rPr>
        <w:t>t xu</w:t>
      </w:r>
      <w:r>
        <w:rPr>
          <w:b/>
          <w:szCs w:val="26"/>
          <w:lang w:val="vi-VN"/>
        </w:rPr>
        <w:t>ấ</w:t>
      </w:r>
      <w:r>
        <w:rPr>
          <w:b/>
          <w:szCs w:val="26"/>
          <w:lang w:val="vi-VN"/>
        </w:rPr>
        <w:t>t huy</w:t>
      </w:r>
      <w:r>
        <w:rPr>
          <w:b/>
          <w:szCs w:val="26"/>
          <w:lang w:val="vi-VN"/>
        </w:rPr>
        <w:t>ế</w:t>
      </w:r>
      <w:r>
        <w:rPr>
          <w:b/>
          <w:szCs w:val="26"/>
          <w:lang w:val="vi-VN"/>
        </w:rPr>
        <w:t>t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rPr>
          <w:rFonts w:eastAsia="Times New Roman"/>
          <w:b/>
          <w:szCs w:val="26"/>
          <w:lang w:val="vi-VN"/>
        </w:rPr>
      </w:pPr>
      <w:r>
        <w:rPr>
          <w:rFonts w:eastAsia="Times New Roman"/>
          <w:b/>
          <w:szCs w:val="26"/>
          <w:lang w:val="vi-VN"/>
        </w:rPr>
        <w:t xml:space="preserve">Các nội dung truyền thông </w:t>
      </w:r>
      <w:r w:rsidR="00764928">
        <w:rPr>
          <w:rFonts w:eastAsia="Times New Roman"/>
          <w:b/>
          <w:szCs w:val="26"/>
          <w:lang w:val="vi-VN"/>
        </w:rPr>
        <w:t>trọng tâm trên các kênh</w:t>
      </w:r>
    </w:p>
    <w:p w:rsidR="00B25752" w:rsidRPr="00B25752" w:rsidRDefault="00B2575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  <w:lang w:val="vi-VN"/>
        </w:rPr>
        <w:t>Các biện pháp phòng chống sốt xuất huyết;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  <w:lang w:val="vi-VN"/>
        </w:rPr>
        <w:t>Các d</w:t>
      </w:r>
      <w:r>
        <w:rPr>
          <w:rFonts w:eastAsia="Times New Roman"/>
          <w:szCs w:val="26"/>
        </w:rPr>
        <w:t xml:space="preserve">ấu hiệu bệnh </w:t>
      </w:r>
      <w:r>
        <w:rPr>
          <w:rFonts w:eastAsia="Times New Roman"/>
          <w:szCs w:val="26"/>
          <w:lang w:val="vi-VN"/>
        </w:rPr>
        <w:t xml:space="preserve">sốt xuất huyết </w:t>
      </w:r>
      <w:r>
        <w:rPr>
          <w:rFonts w:eastAsia="Times New Roman"/>
          <w:szCs w:val="26"/>
        </w:rPr>
        <w:t>thường gặp</w:t>
      </w:r>
      <w:r w:rsidR="00B25752">
        <w:rPr>
          <w:rFonts w:eastAsia="Times New Roman"/>
          <w:szCs w:val="26"/>
          <w:lang w:val="vi-VN"/>
        </w:rPr>
        <w:t>;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  <w:lang w:val="vi-VN"/>
        </w:rPr>
        <w:t>Các d</w:t>
      </w:r>
      <w:r>
        <w:rPr>
          <w:rFonts w:eastAsia="Times New Roman"/>
          <w:szCs w:val="26"/>
        </w:rPr>
        <w:t xml:space="preserve">ấu hiệu </w:t>
      </w:r>
      <w:r w:rsidR="00B25752">
        <w:rPr>
          <w:rFonts w:eastAsia="Times New Roman"/>
          <w:szCs w:val="26"/>
          <w:lang w:val="vi-VN"/>
        </w:rPr>
        <w:t xml:space="preserve">bệnh </w:t>
      </w:r>
      <w:r w:rsidR="00D56716">
        <w:rPr>
          <w:rFonts w:eastAsia="Times New Roman"/>
          <w:szCs w:val="26"/>
          <w:lang w:val="vi-VN"/>
        </w:rPr>
        <w:t>nặng</w:t>
      </w:r>
      <w:r>
        <w:rPr>
          <w:rFonts w:eastAsia="Times New Roman"/>
          <w:szCs w:val="26"/>
        </w:rPr>
        <w:t xml:space="preserve"> cần phải đưa ngay đến cơ sở y tế gần nhất</w:t>
      </w:r>
      <w:r w:rsidR="00B25752">
        <w:rPr>
          <w:rFonts w:eastAsia="Times New Roman"/>
          <w:szCs w:val="26"/>
          <w:lang w:val="vi-VN"/>
        </w:rPr>
        <w:t>.</w:t>
      </w:r>
    </w:p>
    <w:p w:rsidR="0057173E" w:rsidRDefault="001C6568">
      <w:pPr>
        <w:pStyle w:val="ListParagraph"/>
        <w:numPr>
          <w:ilvl w:val="2"/>
          <w:numId w:val="1"/>
        </w:numPr>
        <w:spacing w:after="0" w:line="360" w:lineRule="auto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Hình thức truyền thông phòng, chống bệnh s</w:t>
      </w:r>
      <w:r>
        <w:rPr>
          <w:rFonts w:eastAsia="Times New Roman"/>
          <w:b/>
          <w:szCs w:val="26"/>
        </w:rPr>
        <w:t>ốt xuất huyết.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Truyền thông trực tiếp, gián tiếp tại cấp thành phố và 24 quận huyện.</w:t>
      </w:r>
    </w:p>
    <w:p w:rsidR="0057173E" w:rsidRDefault="001C6568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</w:rPr>
        <w:t>Hàng tu</w:t>
      </w:r>
      <w:r>
        <w:rPr>
          <w:szCs w:val="26"/>
        </w:rPr>
        <w:t>ầ</w:t>
      </w:r>
      <w:r>
        <w:rPr>
          <w:szCs w:val="26"/>
        </w:rPr>
        <w:t>n, Ph</w:t>
      </w:r>
      <w:r>
        <w:rPr>
          <w:szCs w:val="26"/>
        </w:rPr>
        <w:t>ố</w:t>
      </w:r>
      <w:r>
        <w:rPr>
          <w:szCs w:val="26"/>
        </w:rPr>
        <w:t>i h</w:t>
      </w:r>
      <w:r>
        <w:rPr>
          <w:szCs w:val="26"/>
        </w:rPr>
        <w:t>ợ</w:t>
      </w:r>
      <w:r>
        <w:rPr>
          <w:szCs w:val="26"/>
        </w:rPr>
        <w:t>p v</w:t>
      </w:r>
      <w:r>
        <w:rPr>
          <w:szCs w:val="26"/>
        </w:rPr>
        <w:t>ớ</w:t>
      </w:r>
      <w:r>
        <w:rPr>
          <w:szCs w:val="26"/>
        </w:rPr>
        <w:t>i Đài phát thanh TPHCM (VOH) th</w:t>
      </w:r>
      <w:r>
        <w:rPr>
          <w:szCs w:val="26"/>
        </w:rPr>
        <w:t>ự</w:t>
      </w:r>
      <w:r>
        <w:rPr>
          <w:szCs w:val="26"/>
        </w:rPr>
        <w:t>c hi</w:t>
      </w:r>
      <w:r>
        <w:rPr>
          <w:szCs w:val="26"/>
        </w:rPr>
        <w:t>ệ</w:t>
      </w:r>
      <w:r>
        <w:rPr>
          <w:szCs w:val="26"/>
        </w:rPr>
        <w:t>n chương trình “Phòng ch</w:t>
      </w:r>
      <w:r>
        <w:rPr>
          <w:szCs w:val="26"/>
        </w:rPr>
        <w:t>ố</w:t>
      </w:r>
      <w:r>
        <w:rPr>
          <w:szCs w:val="26"/>
        </w:rPr>
        <w:t>ng d</w:t>
      </w:r>
      <w:r>
        <w:rPr>
          <w:szCs w:val="26"/>
        </w:rPr>
        <w:t>ị</w:t>
      </w:r>
      <w:r>
        <w:rPr>
          <w:szCs w:val="26"/>
        </w:rPr>
        <w:t>ch”, “Bác s</w:t>
      </w:r>
      <w:r>
        <w:rPr>
          <w:szCs w:val="26"/>
        </w:rPr>
        <w:t>ỹ</w:t>
      </w:r>
      <w:r>
        <w:rPr>
          <w:szCs w:val="26"/>
        </w:rPr>
        <w:t xml:space="preserve"> c</w:t>
      </w:r>
      <w:r>
        <w:rPr>
          <w:szCs w:val="26"/>
        </w:rPr>
        <w:t>ủ</w:t>
      </w:r>
      <w:r>
        <w:rPr>
          <w:szCs w:val="26"/>
        </w:rPr>
        <w:t>a b</w:t>
      </w:r>
      <w:r>
        <w:rPr>
          <w:szCs w:val="26"/>
        </w:rPr>
        <w:t>ạ</w:t>
      </w:r>
      <w:r>
        <w:rPr>
          <w:szCs w:val="26"/>
        </w:rPr>
        <w:t xml:space="preserve">n” </w:t>
      </w:r>
    </w:p>
    <w:p w:rsidR="0057173E" w:rsidRDefault="001C6568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</w:rPr>
        <w:t>Ph</w:t>
      </w:r>
      <w:r>
        <w:rPr>
          <w:szCs w:val="26"/>
        </w:rPr>
        <w:t>ố</w:t>
      </w:r>
      <w:r>
        <w:rPr>
          <w:szCs w:val="26"/>
        </w:rPr>
        <w:t>i h</w:t>
      </w:r>
      <w:r>
        <w:rPr>
          <w:szCs w:val="26"/>
        </w:rPr>
        <w:t>ợ</w:t>
      </w:r>
      <w:r>
        <w:rPr>
          <w:szCs w:val="26"/>
        </w:rPr>
        <w:t>p v</w:t>
      </w:r>
      <w:r>
        <w:rPr>
          <w:szCs w:val="26"/>
        </w:rPr>
        <w:t>ớ</w:t>
      </w:r>
      <w:r>
        <w:rPr>
          <w:szCs w:val="26"/>
        </w:rPr>
        <w:t>i Đài truy</w:t>
      </w:r>
      <w:r>
        <w:rPr>
          <w:szCs w:val="26"/>
        </w:rPr>
        <w:t>ề</w:t>
      </w:r>
      <w:r>
        <w:rPr>
          <w:szCs w:val="26"/>
        </w:rPr>
        <w:t>n hình TPHCM (HTV9) th</w:t>
      </w:r>
      <w:r>
        <w:rPr>
          <w:szCs w:val="26"/>
        </w:rPr>
        <w:t>ự</w:t>
      </w:r>
      <w:r>
        <w:rPr>
          <w:szCs w:val="26"/>
        </w:rPr>
        <w:t>c hi</w:t>
      </w:r>
      <w:r>
        <w:rPr>
          <w:szCs w:val="26"/>
        </w:rPr>
        <w:t>ệ</w:t>
      </w:r>
      <w:r>
        <w:rPr>
          <w:szCs w:val="26"/>
        </w:rPr>
        <w:t xml:space="preserve">n các </w:t>
      </w:r>
      <w:r>
        <w:rPr>
          <w:szCs w:val="26"/>
        </w:rPr>
        <w:t>phóng s</w:t>
      </w:r>
      <w:r>
        <w:rPr>
          <w:szCs w:val="26"/>
        </w:rPr>
        <w:t>ự</w:t>
      </w:r>
      <w:r>
        <w:rPr>
          <w:szCs w:val="26"/>
        </w:rPr>
        <w:t>, T</w:t>
      </w:r>
      <w:r>
        <w:rPr>
          <w:szCs w:val="26"/>
        </w:rPr>
        <w:t>ọ</w:t>
      </w:r>
      <w:r>
        <w:rPr>
          <w:szCs w:val="26"/>
        </w:rPr>
        <w:t>a đàm, Spot v</w:t>
      </w:r>
      <w:r>
        <w:rPr>
          <w:szCs w:val="26"/>
        </w:rPr>
        <w:t>ề</w:t>
      </w:r>
      <w:r>
        <w:rPr>
          <w:szCs w:val="26"/>
        </w:rPr>
        <w:t xml:space="preserve"> phòng ch</w:t>
      </w:r>
      <w:r>
        <w:rPr>
          <w:szCs w:val="26"/>
        </w:rPr>
        <w:t>ố</w:t>
      </w:r>
      <w:r>
        <w:rPr>
          <w:szCs w:val="26"/>
        </w:rPr>
        <w:t>ng SXH phát trên HTV9</w:t>
      </w:r>
      <w:r>
        <w:rPr>
          <w:szCs w:val="26"/>
          <w:lang w:val="vi-VN"/>
        </w:rPr>
        <w:t>;</w:t>
      </w:r>
    </w:p>
    <w:p w:rsidR="0057173E" w:rsidRDefault="001C6568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</w:rPr>
        <w:t>T</w:t>
      </w:r>
      <w:r>
        <w:rPr>
          <w:szCs w:val="26"/>
        </w:rPr>
        <w:t>ổ</w:t>
      </w:r>
      <w:r>
        <w:rPr>
          <w:szCs w:val="26"/>
        </w:rPr>
        <w:t xml:space="preserve"> ch</w:t>
      </w:r>
      <w:r>
        <w:rPr>
          <w:szCs w:val="26"/>
        </w:rPr>
        <w:t>ứ</w:t>
      </w:r>
      <w:r>
        <w:rPr>
          <w:szCs w:val="26"/>
        </w:rPr>
        <w:t>c l</w:t>
      </w:r>
      <w:r>
        <w:rPr>
          <w:szCs w:val="26"/>
        </w:rPr>
        <w:t>ễ</w:t>
      </w:r>
      <w:r>
        <w:rPr>
          <w:szCs w:val="26"/>
        </w:rPr>
        <w:t xml:space="preserve"> phát đ</w:t>
      </w:r>
      <w:r>
        <w:rPr>
          <w:szCs w:val="26"/>
        </w:rPr>
        <w:t>ộ</w:t>
      </w:r>
      <w:r>
        <w:rPr>
          <w:szCs w:val="26"/>
        </w:rPr>
        <w:t>ng và các ho</w:t>
      </w:r>
      <w:r>
        <w:rPr>
          <w:szCs w:val="26"/>
        </w:rPr>
        <w:t>ạ</w:t>
      </w:r>
      <w:r>
        <w:rPr>
          <w:szCs w:val="26"/>
        </w:rPr>
        <w:t>t đ</w:t>
      </w:r>
      <w:r>
        <w:rPr>
          <w:szCs w:val="26"/>
        </w:rPr>
        <w:t>ộ</w:t>
      </w:r>
      <w:r>
        <w:rPr>
          <w:szCs w:val="26"/>
        </w:rPr>
        <w:t>ng truy</w:t>
      </w:r>
      <w:r>
        <w:rPr>
          <w:szCs w:val="26"/>
        </w:rPr>
        <w:t>ề</w:t>
      </w:r>
      <w:r>
        <w:rPr>
          <w:szCs w:val="26"/>
        </w:rPr>
        <w:t>n thông hư</w:t>
      </w:r>
      <w:r>
        <w:rPr>
          <w:szCs w:val="26"/>
        </w:rPr>
        <w:t>ở</w:t>
      </w:r>
      <w:r>
        <w:rPr>
          <w:szCs w:val="26"/>
        </w:rPr>
        <w:t xml:space="preserve">ng </w:t>
      </w:r>
      <w:r>
        <w:rPr>
          <w:szCs w:val="26"/>
        </w:rPr>
        <w:t>ứ</w:t>
      </w:r>
      <w:r>
        <w:rPr>
          <w:szCs w:val="26"/>
        </w:rPr>
        <w:t>ng “Ngày ASEAN phòng, ch</w:t>
      </w:r>
      <w:r>
        <w:rPr>
          <w:szCs w:val="26"/>
        </w:rPr>
        <w:t>ố</w:t>
      </w:r>
      <w:r>
        <w:rPr>
          <w:szCs w:val="26"/>
        </w:rPr>
        <w:t>ng S</w:t>
      </w:r>
      <w:r>
        <w:rPr>
          <w:szCs w:val="26"/>
        </w:rPr>
        <w:t>ố</w:t>
      </w:r>
      <w:r>
        <w:rPr>
          <w:szCs w:val="26"/>
        </w:rPr>
        <w:t>t Xu</w:t>
      </w:r>
      <w:r>
        <w:rPr>
          <w:szCs w:val="26"/>
        </w:rPr>
        <w:t>ấ</w:t>
      </w:r>
      <w:r>
        <w:rPr>
          <w:szCs w:val="26"/>
        </w:rPr>
        <w:t>t Huy</w:t>
      </w:r>
      <w:r>
        <w:rPr>
          <w:szCs w:val="26"/>
        </w:rPr>
        <w:t>ế</w:t>
      </w:r>
      <w:r>
        <w:rPr>
          <w:szCs w:val="26"/>
        </w:rPr>
        <w:t>t”</w:t>
      </w:r>
      <w:r>
        <w:rPr>
          <w:szCs w:val="26"/>
          <w:lang w:val="vi-VN"/>
        </w:rPr>
        <w:t>;</w:t>
      </w:r>
    </w:p>
    <w:p w:rsidR="0057173E" w:rsidRDefault="001C6568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6"/>
        </w:rPr>
      </w:pPr>
      <w:r>
        <w:rPr>
          <w:rFonts w:eastAsia="Times New Roman"/>
          <w:szCs w:val="26"/>
        </w:rPr>
        <w:t xml:space="preserve">Truyền thông đại chúng (4.193 lượt phát hình và 17.246 lượt phát thanh); truyền thông nhóm </w:t>
      </w:r>
      <w:r>
        <w:rPr>
          <w:rFonts w:eastAsia="Times New Roman"/>
          <w:szCs w:val="26"/>
        </w:rPr>
        <w:t>(4.659 lần, 95.893 lượt người); vãng gia, thăm hộ gia đình (100.586 lần); tổ chức sự kiện, Mit tinh cổ động (92 lần, 16.778 lượt người); Ngoài ra, một số hình thức truyền thông khác được thực hiện như xe loa cổ động (ô tô, xe gắn máy), treo băng rôn, phướn</w:t>
      </w:r>
      <w:r>
        <w:rPr>
          <w:rFonts w:eastAsia="Times New Roman"/>
          <w:szCs w:val="26"/>
        </w:rPr>
        <w:t>, pano. Đối tượng được truyền thông chủ yếu gồm các hộ có trẻ dưới 5 tuổi, phụ huynh và học sinh.</w:t>
      </w:r>
    </w:p>
    <w:p w:rsidR="0057173E" w:rsidRDefault="00B25752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b/>
          <w:szCs w:val="26"/>
        </w:rPr>
      </w:pPr>
      <w:r>
        <w:rPr>
          <w:b/>
          <w:szCs w:val="26"/>
          <w:lang w:val="vi-VN"/>
        </w:rPr>
        <w:t>Một số m</w:t>
      </w:r>
      <w:r w:rsidR="001C6568">
        <w:rPr>
          <w:b/>
          <w:szCs w:val="26"/>
        </w:rPr>
        <w:t>ô hình truy</w:t>
      </w:r>
      <w:r w:rsidR="001C6568">
        <w:rPr>
          <w:b/>
          <w:szCs w:val="26"/>
        </w:rPr>
        <w:t>ề</w:t>
      </w:r>
      <w:r w:rsidR="001C6568">
        <w:rPr>
          <w:b/>
          <w:szCs w:val="26"/>
        </w:rPr>
        <w:t xml:space="preserve">n thông </w:t>
      </w:r>
      <w:r w:rsidR="001C6568">
        <w:rPr>
          <w:b/>
          <w:szCs w:val="26"/>
          <w:lang w:val="vi-VN"/>
        </w:rPr>
        <w:t>có hiệu quả</w:t>
      </w:r>
      <w:bookmarkStart w:id="0" w:name="_GoBack"/>
      <w:bookmarkEnd w:id="0"/>
      <w:r w:rsidR="001C6568">
        <w:rPr>
          <w:b/>
          <w:szCs w:val="26"/>
          <w:lang w:val="vi-VN"/>
        </w:rPr>
        <w:t xml:space="preserve">: </w:t>
      </w:r>
      <w:r w:rsidR="001C6568">
        <w:rPr>
          <w:szCs w:val="26"/>
        </w:rPr>
        <w:t>Nh</w:t>
      </w:r>
      <w:r w:rsidR="001C6568">
        <w:rPr>
          <w:szCs w:val="26"/>
        </w:rPr>
        <w:t>ằ</w:t>
      </w:r>
      <w:r w:rsidR="001C6568">
        <w:rPr>
          <w:szCs w:val="26"/>
        </w:rPr>
        <w:t>m truy</w:t>
      </w:r>
      <w:r w:rsidR="001C6568">
        <w:rPr>
          <w:szCs w:val="26"/>
        </w:rPr>
        <w:t>ề</w:t>
      </w:r>
      <w:r w:rsidR="001C6568">
        <w:rPr>
          <w:szCs w:val="26"/>
        </w:rPr>
        <w:t>n thông đ</w:t>
      </w:r>
      <w:r w:rsidR="001C6568">
        <w:rPr>
          <w:szCs w:val="26"/>
        </w:rPr>
        <w:t>ạ</w:t>
      </w:r>
      <w:r w:rsidR="001C6568">
        <w:rPr>
          <w:szCs w:val="26"/>
        </w:rPr>
        <w:t>t đư</w:t>
      </w:r>
      <w:r w:rsidR="001C6568">
        <w:rPr>
          <w:szCs w:val="26"/>
        </w:rPr>
        <w:t>ợ</w:t>
      </w:r>
      <w:r w:rsidR="001C6568">
        <w:rPr>
          <w:szCs w:val="26"/>
        </w:rPr>
        <w:t>c hi</w:t>
      </w:r>
      <w:r w:rsidR="001C6568">
        <w:rPr>
          <w:szCs w:val="26"/>
        </w:rPr>
        <w:t>ệ</w:t>
      </w:r>
      <w:r w:rsidR="001C6568">
        <w:rPr>
          <w:szCs w:val="26"/>
        </w:rPr>
        <w:t>u qu</w:t>
      </w:r>
      <w:r w:rsidR="001C6568">
        <w:rPr>
          <w:szCs w:val="26"/>
        </w:rPr>
        <w:t>ả</w:t>
      </w:r>
      <w:r w:rsidR="001C6568">
        <w:rPr>
          <w:szCs w:val="26"/>
        </w:rPr>
        <w:t xml:space="preserve"> thi</w:t>
      </w:r>
      <w:r w:rsidR="001C6568">
        <w:rPr>
          <w:szCs w:val="26"/>
        </w:rPr>
        <w:t>ế</w:t>
      </w:r>
      <w:r w:rsidR="001C6568">
        <w:rPr>
          <w:szCs w:val="26"/>
        </w:rPr>
        <w:t>t th</w:t>
      </w:r>
      <w:r w:rsidR="001C6568">
        <w:rPr>
          <w:szCs w:val="26"/>
        </w:rPr>
        <w:t>ự</w:t>
      </w:r>
      <w:r w:rsidR="001C6568">
        <w:rPr>
          <w:szCs w:val="26"/>
        </w:rPr>
        <w:t>c cho ho</w:t>
      </w:r>
      <w:r w:rsidR="001C6568">
        <w:rPr>
          <w:szCs w:val="26"/>
        </w:rPr>
        <w:t>ạ</w:t>
      </w:r>
      <w:r w:rsidR="001C6568">
        <w:rPr>
          <w:szCs w:val="26"/>
        </w:rPr>
        <w:t>t đ</w:t>
      </w:r>
      <w:r w:rsidR="001C6568">
        <w:rPr>
          <w:szCs w:val="26"/>
        </w:rPr>
        <w:t>ộ</w:t>
      </w:r>
      <w:r w:rsidR="001C6568">
        <w:rPr>
          <w:szCs w:val="26"/>
        </w:rPr>
        <w:t>ng phòng ch</w:t>
      </w:r>
      <w:r w:rsidR="001C6568">
        <w:rPr>
          <w:szCs w:val="26"/>
        </w:rPr>
        <w:t>ố</w:t>
      </w:r>
      <w:r w:rsidR="001C6568">
        <w:rPr>
          <w:szCs w:val="26"/>
        </w:rPr>
        <w:t>ng d</w:t>
      </w:r>
      <w:r w:rsidR="001C6568">
        <w:rPr>
          <w:szCs w:val="26"/>
        </w:rPr>
        <w:t>ị</w:t>
      </w:r>
      <w:r w:rsidR="001C6568">
        <w:rPr>
          <w:szCs w:val="26"/>
        </w:rPr>
        <w:t>ch b</w:t>
      </w:r>
      <w:r w:rsidR="001C6568">
        <w:rPr>
          <w:szCs w:val="26"/>
        </w:rPr>
        <w:t>ệ</w:t>
      </w:r>
      <w:r w:rsidR="001C6568">
        <w:rPr>
          <w:szCs w:val="26"/>
        </w:rPr>
        <w:t>nh, thành ph</w:t>
      </w:r>
      <w:r w:rsidR="001C6568">
        <w:rPr>
          <w:szCs w:val="26"/>
        </w:rPr>
        <w:t>ố</w:t>
      </w:r>
      <w:r w:rsidR="001C6568">
        <w:rPr>
          <w:szCs w:val="26"/>
        </w:rPr>
        <w:t xml:space="preserve"> H</w:t>
      </w:r>
      <w:r w:rsidR="001C6568">
        <w:rPr>
          <w:szCs w:val="26"/>
        </w:rPr>
        <w:t>ồ</w:t>
      </w:r>
      <w:r w:rsidR="001C6568">
        <w:rPr>
          <w:szCs w:val="26"/>
        </w:rPr>
        <w:t xml:space="preserve"> Chí Minh đã tri</w:t>
      </w:r>
      <w:r w:rsidR="001C6568">
        <w:rPr>
          <w:szCs w:val="26"/>
        </w:rPr>
        <w:t>ể</w:t>
      </w:r>
      <w:r w:rsidR="001C6568">
        <w:rPr>
          <w:szCs w:val="26"/>
        </w:rPr>
        <w:t>n kha</w:t>
      </w:r>
      <w:r w:rsidR="001C6568">
        <w:rPr>
          <w:szCs w:val="26"/>
        </w:rPr>
        <w:t>i nhi</w:t>
      </w:r>
      <w:r w:rsidR="001C6568">
        <w:rPr>
          <w:szCs w:val="26"/>
        </w:rPr>
        <w:t>ề</w:t>
      </w:r>
      <w:r w:rsidR="001C6568">
        <w:rPr>
          <w:szCs w:val="26"/>
        </w:rPr>
        <w:t>u mô hình truy</w:t>
      </w:r>
      <w:r w:rsidR="001C6568">
        <w:rPr>
          <w:szCs w:val="26"/>
        </w:rPr>
        <w:t>ề</w:t>
      </w:r>
      <w:r w:rsidR="001C6568">
        <w:rPr>
          <w:szCs w:val="26"/>
        </w:rPr>
        <w:t>n thông khác nhau, phù h</w:t>
      </w:r>
      <w:r w:rsidR="001C6568">
        <w:rPr>
          <w:szCs w:val="26"/>
        </w:rPr>
        <w:t>ợ</w:t>
      </w:r>
      <w:r w:rsidR="001C6568">
        <w:rPr>
          <w:szCs w:val="26"/>
        </w:rPr>
        <w:t>p v</w:t>
      </w:r>
      <w:r w:rsidR="001C6568">
        <w:rPr>
          <w:szCs w:val="26"/>
        </w:rPr>
        <w:t>ớ</w:t>
      </w:r>
      <w:r w:rsidR="001C6568">
        <w:rPr>
          <w:szCs w:val="26"/>
        </w:rPr>
        <w:t>i t</w:t>
      </w:r>
      <w:r w:rsidR="001C6568">
        <w:rPr>
          <w:szCs w:val="26"/>
        </w:rPr>
        <w:t>ừ</w:t>
      </w:r>
      <w:r w:rsidR="001C6568">
        <w:rPr>
          <w:szCs w:val="26"/>
        </w:rPr>
        <w:t>ng đ</w:t>
      </w:r>
      <w:r w:rsidR="001C6568">
        <w:rPr>
          <w:szCs w:val="26"/>
        </w:rPr>
        <w:t>ố</w:t>
      </w:r>
      <w:r w:rsidR="001C6568">
        <w:rPr>
          <w:szCs w:val="26"/>
        </w:rPr>
        <w:t>i tư</w:t>
      </w:r>
      <w:r w:rsidR="001C6568">
        <w:rPr>
          <w:szCs w:val="26"/>
        </w:rPr>
        <w:t>ợ</w:t>
      </w:r>
      <w:r w:rsidR="001C6568">
        <w:rPr>
          <w:szCs w:val="26"/>
        </w:rPr>
        <w:t>ng, v</w:t>
      </w:r>
      <w:r w:rsidR="001C6568">
        <w:rPr>
          <w:szCs w:val="26"/>
        </w:rPr>
        <w:t>ớ</w:t>
      </w:r>
      <w:r w:rsidR="001C6568">
        <w:rPr>
          <w:szCs w:val="26"/>
        </w:rPr>
        <w:t>i n</w:t>
      </w:r>
      <w:r w:rsidR="001C6568">
        <w:rPr>
          <w:szCs w:val="26"/>
        </w:rPr>
        <w:t>ế</w:t>
      </w:r>
      <w:r w:rsidR="001C6568">
        <w:rPr>
          <w:szCs w:val="26"/>
        </w:rPr>
        <w:t>p s</w:t>
      </w:r>
      <w:r w:rsidR="001C6568">
        <w:rPr>
          <w:szCs w:val="26"/>
        </w:rPr>
        <w:t>ố</w:t>
      </w:r>
      <w:r w:rsidR="001C6568">
        <w:rPr>
          <w:szCs w:val="26"/>
        </w:rPr>
        <w:t>ng văn hóa riêng c</w:t>
      </w:r>
      <w:r w:rsidR="001C6568">
        <w:rPr>
          <w:szCs w:val="26"/>
        </w:rPr>
        <w:t>ủ</w:t>
      </w:r>
      <w:r w:rsidR="001C6568">
        <w:rPr>
          <w:szCs w:val="26"/>
        </w:rPr>
        <w:t>a c</w:t>
      </w:r>
      <w:r w:rsidR="001C6568">
        <w:rPr>
          <w:szCs w:val="26"/>
        </w:rPr>
        <w:t>ộ</w:t>
      </w:r>
      <w:r w:rsidR="001C6568">
        <w:rPr>
          <w:szCs w:val="26"/>
        </w:rPr>
        <w:t>ng đ</w:t>
      </w:r>
      <w:r w:rsidR="001C6568">
        <w:rPr>
          <w:szCs w:val="26"/>
        </w:rPr>
        <w:t>ồ</w:t>
      </w:r>
      <w:r w:rsidR="001C6568">
        <w:rPr>
          <w:szCs w:val="26"/>
        </w:rPr>
        <w:t>ng dân cư.</w:t>
      </w:r>
      <w:r w:rsidR="001C6568">
        <w:rPr>
          <w:szCs w:val="26"/>
          <w:lang w:val="vi-VN"/>
        </w:rPr>
        <w:t xml:space="preserve"> C</w:t>
      </w:r>
      <w:r w:rsidR="001C6568">
        <w:rPr>
          <w:szCs w:val="26"/>
          <w:lang w:val="vi-VN"/>
        </w:rPr>
        <w:t>ụ</w:t>
      </w:r>
      <w:r w:rsidR="001C6568">
        <w:rPr>
          <w:szCs w:val="26"/>
          <w:lang w:val="vi-VN"/>
        </w:rPr>
        <w:t xml:space="preserve"> th</w:t>
      </w:r>
      <w:r w:rsidR="001C6568">
        <w:rPr>
          <w:szCs w:val="26"/>
          <w:lang w:val="vi-VN"/>
        </w:rPr>
        <w:t>ể</w:t>
      </w:r>
      <w:r w:rsidR="001C6568">
        <w:rPr>
          <w:szCs w:val="26"/>
          <w:lang w:val="vi-VN"/>
        </w:rPr>
        <w:t xml:space="preserve"> như</w:t>
      </w:r>
      <w:r w:rsidR="001C6568">
        <w:rPr>
          <w:szCs w:val="26"/>
        </w:rPr>
        <w:t xml:space="preserve"> Mô hình Truy</w:t>
      </w:r>
      <w:r w:rsidR="001C6568">
        <w:rPr>
          <w:szCs w:val="26"/>
        </w:rPr>
        <w:t>ề</w:t>
      </w:r>
      <w:r w:rsidR="001C6568">
        <w:rPr>
          <w:szCs w:val="26"/>
        </w:rPr>
        <w:t>n thông d</w:t>
      </w:r>
      <w:r w:rsidR="001C6568">
        <w:rPr>
          <w:szCs w:val="26"/>
        </w:rPr>
        <w:t>ự</w:t>
      </w:r>
      <w:r w:rsidR="001C6568">
        <w:rPr>
          <w:szCs w:val="26"/>
        </w:rPr>
        <w:t>a vào sư th</w:t>
      </w:r>
      <w:r w:rsidR="001C6568">
        <w:rPr>
          <w:szCs w:val="26"/>
        </w:rPr>
        <w:t>ầ</w:t>
      </w:r>
      <w:r w:rsidR="001C6568">
        <w:rPr>
          <w:szCs w:val="26"/>
        </w:rPr>
        <w:t>y, ph</w:t>
      </w:r>
      <w:r w:rsidR="001C6568">
        <w:rPr>
          <w:szCs w:val="26"/>
        </w:rPr>
        <w:t>ậ</w:t>
      </w:r>
      <w:r w:rsidR="001C6568">
        <w:rPr>
          <w:szCs w:val="26"/>
        </w:rPr>
        <w:t>t t</w:t>
      </w:r>
      <w:r w:rsidR="001C6568">
        <w:rPr>
          <w:szCs w:val="26"/>
        </w:rPr>
        <w:t>ử</w:t>
      </w:r>
      <w:r w:rsidR="001C6568">
        <w:rPr>
          <w:szCs w:val="26"/>
        </w:rPr>
        <w:t xml:space="preserve"> t</w:t>
      </w:r>
      <w:r w:rsidR="001C6568">
        <w:rPr>
          <w:szCs w:val="26"/>
        </w:rPr>
        <w:t>ạ</w:t>
      </w:r>
      <w:r w:rsidR="001C6568">
        <w:rPr>
          <w:szCs w:val="26"/>
        </w:rPr>
        <w:t>i chùa Ho</w:t>
      </w:r>
      <w:r w:rsidR="001C6568">
        <w:rPr>
          <w:szCs w:val="26"/>
        </w:rPr>
        <w:t>ằ</w:t>
      </w:r>
      <w:r w:rsidR="001C6568">
        <w:rPr>
          <w:szCs w:val="26"/>
        </w:rPr>
        <w:t>ng Pháp; Mô hình Xe loa 2 bánh, phát thanh đ</w:t>
      </w:r>
      <w:r w:rsidR="001C6568">
        <w:rPr>
          <w:szCs w:val="26"/>
        </w:rPr>
        <w:t>ế</w:t>
      </w:r>
      <w:r w:rsidR="001C6568">
        <w:rPr>
          <w:szCs w:val="26"/>
        </w:rPr>
        <w:t>n t</w:t>
      </w:r>
      <w:r w:rsidR="001C6568">
        <w:rPr>
          <w:szCs w:val="26"/>
        </w:rPr>
        <w:t>ừ</w:t>
      </w:r>
      <w:r w:rsidR="001C6568">
        <w:rPr>
          <w:szCs w:val="26"/>
        </w:rPr>
        <w:t>ng con h</w:t>
      </w:r>
      <w:r w:rsidR="001C6568">
        <w:rPr>
          <w:szCs w:val="26"/>
        </w:rPr>
        <w:t>ẻ</w:t>
      </w:r>
      <w:r w:rsidR="001C6568">
        <w:rPr>
          <w:szCs w:val="26"/>
        </w:rPr>
        <w:t xml:space="preserve">m trong khu </w:t>
      </w:r>
      <w:r w:rsidR="001C6568">
        <w:rPr>
          <w:szCs w:val="26"/>
        </w:rPr>
        <w:t>ph</w:t>
      </w:r>
      <w:r w:rsidR="001C6568">
        <w:rPr>
          <w:szCs w:val="26"/>
        </w:rPr>
        <w:t>ố</w:t>
      </w:r>
      <w:r w:rsidR="001C6568">
        <w:rPr>
          <w:szCs w:val="26"/>
        </w:rPr>
        <w:t>…</w:t>
      </w:r>
    </w:p>
    <w:p w:rsidR="0057173E" w:rsidRDefault="001C6568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szCs w:val="26"/>
        </w:rPr>
      </w:pPr>
      <w:r>
        <w:rPr>
          <w:b/>
          <w:szCs w:val="26"/>
        </w:rPr>
        <w:lastRenderedPageBreak/>
        <w:t>H</w:t>
      </w:r>
      <w:r>
        <w:rPr>
          <w:b/>
          <w:szCs w:val="26"/>
        </w:rPr>
        <w:t>ậ</w:t>
      </w:r>
      <w:r>
        <w:rPr>
          <w:b/>
          <w:szCs w:val="26"/>
        </w:rPr>
        <w:t>u c</w:t>
      </w:r>
      <w:r>
        <w:rPr>
          <w:b/>
          <w:szCs w:val="26"/>
        </w:rPr>
        <w:t>ầ</w:t>
      </w:r>
      <w:r>
        <w:rPr>
          <w:b/>
          <w:szCs w:val="26"/>
        </w:rPr>
        <w:t>n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szCs w:val="26"/>
          <w:lang w:val="en-GB"/>
        </w:rPr>
      </w:pPr>
      <w:r>
        <w:rPr>
          <w:szCs w:val="26"/>
        </w:rPr>
        <w:t>Đ</w:t>
      </w:r>
      <w:r>
        <w:rPr>
          <w:szCs w:val="26"/>
        </w:rPr>
        <w:t>ả</w:t>
      </w:r>
      <w:r>
        <w:rPr>
          <w:szCs w:val="26"/>
        </w:rPr>
        <w:t>m b</w:t>
      </w:r>
      <w:r>
        <w:rPr>
          <w:szCs w:val="26"/>
        </w:rPr>
        <w:t>ả</w:t>
      </w:r>
      <w:r>
        <w:rPr>
          <w:szCs w:val="26"/>
        </w:rPr>
        <w:t>o đ</w:t>
      </w:r>
      <w:r>
        <w:rPr>
          <w:szCs w:val="26"/>
        </w:rPr>
        <w:t>ầ</w:t>
      </w:r>
      <w:r>
        <w:rPr>
          <w:szCs w:val="26"/>
        </w:rPr>
        <w:t>y đ</w:t>
      </w:r>
      <w:r>
        <w:rPr>
          <w:szCs w:val="26"/>
        </w:rPr>
        <w:t>ủ</w:t>
      </w:r>
      <w:r>
        <w:rPr>
          <w:szCs w:val="26"/>
        </w:rPr>
        <w:t xml:space="preserve"> trang thi</w:t>
      </w:r>
      <w:r>
        <w:rPr>
          <w:szCs w:val="26"/>
        </w:rPr>
        <w:t>ế</w:t>
      </w:r>
      <w:r>
        <w:rPr>
          <w:szCs w:val="26"/>
        </w:rPr>
        <w:t>t b</w:t>
      </w:r>
      <w:r>
        <w:rPr>
          <w:szCs w:val="26"/>
        </w:rPr>
        <w:t>ị</w:t>
      </w:r>
      <w:r>
        <w:rPr>
          <w:szCs w:val="26"/>
        </w:rPr>
        <w:t xml:space="preserve"> cho t</w:t>
      </w:r>
      <w:r>
        <w:rPr>
          <w:szCs w:val="26"/>
        </w:rPr>
        <w:t>ấ</w:t>
      </w:r>
      <w:r>
        <w:rPr>
          <w:szCs w:val="26"/>
        </w:rPr>
        <w:t>t c</w:t>
      </w:r>
      <w:r>
        <w:rPr>
          <w:szCs w:val="26"/>
        </w:rPr>
        <w:t>ả</w:t>
      </w:r>
      <w:r>
        <w:rPr>
          <w:szCs w:val="26"/>
        </w:rPr>
        <w:t xml:space="preserve"> các qu</w:t>
      </w:r>
      <w:r>
        <w:rPr>
          <w:szCs w:val="26"/>
        </w:rPr>
        <w:t>ậ</w:t>
      </w:r>
      <w:r>
        <w:rPr>
          <w:szCs w:val="26"/>
        </w:rPr>
        <w:t>n, huy</w:t>
      </w:r>
      <w:r>
        <w:rPr>
          <w:szCs w:val="26"/>
        </w:rPr>
        <w:t>ệ</w:t>
      </w:r>
      <w:r>
        <w:rPr>
          <w:szCs w:val="26"/>
        </w:rPr>
        <w:t>n có th</w:t>
      </w:r>
      <w:r>
        <w:rPr>
          <w:szCs w:val="26"/>
        </w:rPr>
        <w:t>ể</w:t>
      </w:r>
      <w:r>
        <w:rPr>
          <w:szCs w:val="26"/>
        </w:rPr>
        <w:t xml:space="preserve"> ch</w:t>
      </w:r>
      <w:r>
        <w:rPr>
          <w:szCs w:val="26"/>
        </w:rPr>
        <w:t>ủ</w:t>
      </w:r>
      <w:r>
        <w:rPr>
          <w:szCs w:val="26"/>
        </w:rPr>
        <w:t xml:space="preserve"> đ</w:t>
      </w:r>
      <w:r>
        <w:rPr>
          <w:szCs w:val="26"/>
        </w:rPr>
        <w:t>ộ</w:t>
      </w:r>
      <w:r>
        <w:rPr>
          <w:szCs w:val="26"/>
        </w:rPr>
        <w:t>ng t</w:t>
      </w:r>
      <w:r>
        <w:rPr>
          <w:szCs w:val="26"/>
        </w:rPr>
        <w:t>ổ</w:t>
      </w:r>
      <w:r>
        <w:rPr>
          <w:szCs w:val="26"/>
        </w:rPr>
        <w:t xml:space="preserve"> ch</w:t>
      </w:r>
      <w:r>
        <w:rPr>
          <w:szCs w:val="26"/>
        </w:rPr>
        <w:t>ứ</w:t>
      </w:r>
      <w:r>
        <w:rPr>
          <w:szCs w:val="26"/>
        </w:rPr>
        <w:t>c bu</w:t>
      </w:r>
      <w:r>
        <w:rPr>
          <w:szCs w:val="26"/>
        </w:rPr>
        <w:t>ổ</w:t>
      </w:r>
      <w:r>
        <w:rPr>
          <w:szCs w:val="26"/>
        </w:rPr>
        <w:t>i phun hóa ch</w:t>
      </w:r>
      <w:r>
        <w:rPr>
          <w:szCs w:val="26"/>
        </w:rPr>
        <w:t>ấ</w:t>
      </w:r>
      <w:r>
        <w:rPr>
          <w:szCs w:val="26"/>
        </w:rPr>
        <w:t>t ch</w:t>
      </w:r>
      <w:r>
        <w:rPr>
          <w:szCs w:val="26"/>
        </w:rPr>
        <w:t>ố</w:t>
      </w:r>
      <w:r>
        <w:rPr>
          <w:szCs w:val="26"/>
        </w:rPr>
        <w:t>ng d</w:t>
      </w:r>
      <w:r>
        <w:rPr>
          <w:szCs w:val="26"/>
        </w:rPr>
        <w:t>ị</w:t>
      </w:r>
      <w:r>
        <w:rPr>
          <w:szCs w:val="26"/>
        </w:rPr>
        <w:t>ch SXH đ</w:t>
      </w:r>
      <w:r>
        <w:rPr>
          <w:szCs w:val="26"/>
        </w:rPr>
        <w:t>ả</w:t>
      </w:r>
      <w:r>
        <w:rPr>
          <w:szCs w:val="26"/>
        </w:rPr>
        <w:t>m b</w:t>
      </w:r>
      <w:r>
        <w:rPr>
          <w:szCs w:val="26"/>
        </w:rPr>
        <w:t>ả</w:t>
      </w:r>
      <w:r>
        <w:rPr>
          <w:szCs w:val="26"/>
        </w:rPr>
        <w:t>o bao ph</w:t>
      </w:r>
      <w:r>
        <w:rPr>
          <w:szCs w:val="26"/>
        </w:rPr>
        <w:t>ủ</w:t>
      </w:r>
      <w:r>
        <w:rPr>
          <w:szCs w:val="26"/>
        </w:rPr>
        <w:t xml:space="preserve"> toàn b</w:t>
      </w:r>
      <w:r>
        <w:rPr>
          <w:szCs w:val="26"/>
        </w:rPr>
        <w:t>ộ</w:t>
      </w:r>
      <w:r>
        <w:rPr>
          <w:szCs w:val="26"/>
        </w:rPr>
        <w:t xml:space="preserve"> ph</w:t>
      </w:r>
      <w:r>
        <w:rPr>
          <w:szCs w:val="26"/>
        </w:rPr>
        <w:t>ạ</w:t>
      </w:r>
      <w:r>
        <w:rPr>
          <w:szCs w:val="26"/>
        </w:rPr>
        <w:t>m vi c</w:t>
      </w:r>
      <w:r>
        <w:rPr>
          <w:szCs w:val="26"/>
        </w:rPr>
        <w:t>ầ</w:t>
      </w:r>
      <w:r>
        <w:rPr>
          <w:szCs w:val="26"/>
        </w:rPr>
        <w:t>n x</w:t>
      </w:r>
      <w:r>
        <w:rPr>
          <w:szCs w:val="26"/>
        </w:rPr>
        <w:t>ử</w:t>
      </w:r>
      <w:r>
        <w:rPr>
          <w:szCs w:val="26"/>
        </w:rPr>
        <w:t xml:space="preserve"> lý: </w:t>
      </w:r>
    </w:p>
    <w:p w:rsidR="0057173E" w:rsidRDefault="001C6568">
      <w:pPr>
        <w:pStyle w:val="ListParagraph"/>
        <w:numPr>
          <w:ilvl w:val="0"/>
          <w:numId w:val="4"/>
        </w:numPr>
        <w:spacing w:after="0" w:line="360" w:lineRule="auto"/>
        <w:ind w:left="0" w:right="57" w:firstLine="567"/>
        <w:jc w:val="both"/>
        <w:rPr>
          <w:szCs w:val="26"/>
        </w:rPr>
      </w:pPr>
      <w:r>
        <w:rPr>
          <w:szCs w:val="26"/>
        </w:rPr>
        <w:t>Tuy</w:t>
      </w:r>
      <w:r>
        <w:rPr>
          <w:szCs w:val="26"/>
        </w:rPr>
        <w:t>ế</w:t>
      </w:r>
      <w:r>
        <w:rPr>
          <w:szCs w:val="26"/>
        </w:rPr>
        <w:t>n thành ph</w:t>
      </w:r>
      <w:r>
        <w:rPr>
          <w:szCs w:val="26"/>
        </w:rPr>
        <w:t>ố</w:t>
      </w:r>
      <w:r>
        <w:rPr>
          <w:szCs w:val="26"/>
        </w:rPr>
        <w:t>: 4 máy phun l</w:t>
      </w:r>
      <w:r>
        <w:rPr>
          <w:szCs w:val="26"/>
        </w:rPr>
        <w:t>ớ</w:t>
      </w:r>
      <w:r>
        <w:rPr>
          <w:szCs w:val="26"/>
        </w:rPr>
        <w:t>n trên xe (trong đó có 02 máy phun l</w:t>
      </w:r>
      <w:r>
        <w:rPr>
          <w:szCs w:val="26"/>
        </w:rPr>
        <w:t>ớ</w:t>
      </w:r>
      <w:r>
        <w:rPr>
          <w:szCs w:val="26"/>
        </w:rPr>
        <w:t xml:space="preserve">n có 2 tính năng </w:t>
      </w:r>
      <w:r>
        <w:rPr>
          <w:szCs w:val="26"/>
        </w:rPr>
        <w:t>mù nhi</w:t>
      </w:r>
      <w:r>
        <w:rPr>
          <w:szCs w:val="26"/>
        </w:rPr>
        <w:t>ệ</w:t>
      </w:r>
      <w:r>
        <w:rPr>
          <w:szCs w:val="26"/>
        </w:rPr>
        <w:t>t và ULV c</w:t>
      </w:r>
      <w:r>
        <w:rPr>
          <w:szCs w:val="26"/>
        </w:rPr>
        <w:t>ỡ</w:t>
      </w:r>
      <w:r>
        <w:rPr>
          <w:szCs w:val="26"/>
        </w:rPr>
        <w:t xml:space="preserve"> l</w:t>
      </w:r>
      <w:r>
        <w:rPr>
          <w:szCs w:val="26"/>
        </w:rPr>
        <w:t>ớ</w:t>
      </w:r>
      <w:r>
        <w:rPr>
          <w:szCs w:val="26"/>
        </w:rPr>
        <w:t>n)</w:t>
      </w:r>
    </w:p>
    <w:p w:rsidR="0057173E" w:rsidRDefault="001C6568">
      <w:pPr>
        <w:pStyle w:val="ListParagraph"/>
        <w:numPr>
          <w:ilvl w:val="0"/>
          <w:numId w:val="4"/>
        </w:numPr>
        <w:spacing w:after="0" w:line="360" w:lineRule="auto"/>
        <w:ind w:left="0" w:right="57" w:firstLine="567"/>
        <w:jc w:val="both"/>
        <w:rPr>
          <w:szCs w:val="26"/>
        </w:rPr>
      </w:pPr>
      <w:r>
        <w:rPr>
          <w:szCs w:val="26"/>
        </w:rPr>
        <w:t>Tuy</w:t>
      </w:r>
      <w:r>
        <w:rPr>
          <w:szCs w:val="26"/>
        </w:rPr>
        <w:t>ế</w:t>
      </w:r>
      <w:r>
        <w:rPr>
          <w:szCs w:val="26"/>
        </w:rPr>
        <w:t>n qu</w:t>
      </w:r>
      <w:r>
        <w:rPr>
          <w:szCs w:val="26"/>
        </w:rPr>
        <w:t>ậ</w:t>
      </w:r>
      <w:r>
        <w:rPr>
          <w:szCs w:val="26"/>
        </w:rPr>
        <w:t>n, huy</w:t>
      </w:r>
      <w:r>
        <w:rPr>
          <w:szCs w:val="26"/>
        </w:rPr>
        <w:t>ệ</w:t>
      </w:r>
      <w:r>
        <w:rPr>
          <w:szCs w:val="26"/>
        </w:rPr>
        <w:t>n: m</w:t>
      </w:r>
      <w:r>
        <w:rPr>
          <w:szCs w:val="26"/>
        </w:rPr>
        <w:t>ỗ</w:t>
      </w:r>
      <w:r>
        <w:rPr>
          <w:szCs w:val="26"/>
        </w:rPr>
        <w:t>i QH đư</w:t>
      </w:r>
      <w:r>
        <w:rPr>
          <w:szCs w:val="26"/>
        </w:rPr>
        <w:t>ợ</w:t>
      </w:r>
      <w:r>
        <w:rPr>
          <w:szCs w:val="26"/>
        </w:rPr>
        <w:t>c trang b</w:t>
      </w:r>
      <w:r>
        <w:rPr>
          <w:szCs w:val="26"/>
        </w:rPr>
        <w:t>ị</w:t>
      </w:r>
      <w:r>
        <w:rPr>
          <w:szCs w:val="26"/>
        </w:rPr>
        <w:t xml:space="preserve"> 01 máy phun l</w:t>
      </w:r>
      <w:r>
        <w:rPr>
          <w:szCs w:val="26"/>
        </w:rPr>
        <w:t>ớ</w:t>
      </w:r>
      <w:r>
        <w:rPr>
          <w:szCs w:val="26"/>
        </w:rPr>
        <w:t>n trên xe, 01 máy phun mù nhi</w:t>
      </w:r>
      <w:r>
        <w:rPr>
          <w:szCs w:val="26"/>
        </w:rPr>
        <w:t>ệ</w:t>
      </w:r>
      <w:r>
        <w:rPr>
          <w:szCs w:val="26"/>
        </w:rPr>
        <w:t>t đeo vai và ít nh</w:t>
      </w:r>
      <w:r>
        <w:rPr>
          <w:szCs w:val="26"/>
        </w:rPr>
        <w:t>ấ</w:t>
      </w:r>
      <w:r>
        <w:rPr>
          <w:szCs w:val="26"/>
        </w:rPr>
        <w:t>t 05 máy ULV đeo vai.</w:t>
      </w:r>
    </w:p>
    <w:p w:rsidR="0057173E" w:rsidRDefault="001C6568">
      <w:pPr>
        <w:pStyle w:val="ListParagraph"/>
        <w:numPr>
          <w:ilvl w:val="0"/>
          <w:numId w:val="4"/>
        </w:numPr>
        <w:spacing w:after="0" w:line="360" w:lineRule="auto"/>
        <w:ind w:left="0" w:right="57" w:firstLine="567"/>
        <w:jc w:val="both"/>
        <w:rPr>
          <w:szCs w:val="26"/>
        </w:rPr>
      </w:pPr>
      <w:r>
        <w:rPr>
          <w:szCs w:val="26"/>
        </w:rPr>
        <w:t>Tuy</w:t>
      </w:r>
      <w:r>
        <w:rPr>
          <w:szCs w:val="26"/>
        </w:rPr>
        <w:t>ế</w:t>
      </w:r>
      <w:r>
        <w:rPr>
          <w:szCs w:val="26"/>
        </w:rPr>
        <w:t>n phư</w:t>
      </w:r>
      <w:r>
        <w:rPr>
          <w:szCs w:val="26"/>
        </w:rPr>
        <w:t>ờ</w:t>
      </w:r>
      <w:r>
        <w:rPr>
          <w:szCs w:val="26"/>
        </w:rPr>
        <w:t>ng, xã: m</w:t>
      </w:r>
      <w:r>
        <w:rPr>
          <w:szCs w:val="26"/>
        </w:rPr>
        <w:t>ỗ</w:t>
      </w:r>
      <w:r>
        <w:rPr>
          <w:szCs w:val="26"/>
        </w:rPr>
        <w:t>i PX có ít nh</w:t>
      </w:r>
      <w:r>
        <w:rPr>
          <w:szCs w:val="26"/>
        </w:rPr>
        <w:t>ấ</w:t>
      </w:r>
      <w:r>
        <w:rPr>
          <w:szCs w:val="26"/>
        </w:rPr>
        <w:t>t 01 máy phun ULV đeo vai.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</w:rPr>
        <w:t>Hóa ch</w:t>
      </w:r>
      <w:r>
        <w:rPr>
          <w:szCs w:val="26"/>
        </w:rPr>
        <w:t>ấ</w:t>
      </w:r>
      <w:r>
        <w:rPr>
          <w:szCs w:val="26"/>
        </w:rPr>
        <w:t>t đư</w:t>
      </w:r>
      <w:r>
        <w:rPr>
          <w:szCs w:val="26"/>
        </w:rPr>
        <w:t>ợ</w:t>
      </w:r>
      <w:r>
        <w:rPr>
          <w:szCs w:val="26"/>
        </w:rPr>
        <w:t>c c</w:t>
      </w:r>
      <w:r>
        <w:rPr>
          <w:szCs w:val="26"/>
        </w:rPr>
        <w:t>ấ</w:t>
      </w:r>
      <w:r>
        <w:rPr>
          <w:szCs w:val="26"/>
        </w:rPr>
        <w:t>p đ</w:t>
      </w:r>
      <w:r>
        <w:rPr>
          <w:szCs w:val="26"/>
        </w:rPr>
        <w:t>ầ</w:t>
      </w:r>
      <w:r>
        <w:rPr>
          <w:szCs w:val="26"/>
        </w:rPr>
        <w:t>y đ</w:t>
      </w:r>
      <w:r>
        <w:rPr>
          <w:szCs w:val="26"/>
        </w:rPr>
        <w:t>ủ</w:t>
      </w:r>
      <w:r>
        <w:rPr>
          <w:szCs w:val="26"/>
        </w:rPr>
        <w:t xml:space="preserve"> hàng tháng ho</w:t>
      </w:r>
      <w:r>
        <w:rPr>
          <w:szCs w:val="26"/>
        </w:rPr>
        <w:t>ặ</w:t>
      </w:r>
      <w:r>
        <w:rPr>
          <w:szCs w:val="26"/>
        </w:rPr>
        <w:t>c đ</w:t>
      </w:r>
      <w:r>
        <w:rPr>
          <w:szCs w:val="26"/>
        </w:rPr>
        <w:t>ộ</w:t>
      </w:r>
      <w:r>
        <w:rPr>
          <w:szCs w:val="26"/>
        </w:rPr>
        <w:t>t x</w:t>
      </w:r>
      <w:r>
        <w:rPr>
          <w:szCs w:val="26"/>
        </w:rPr>
        <w:t>u</w:t>
      </w:r>
      <w:r>
        <w:rPr>
          <w:szCs w:val="26"/>
        </w:rPr>
        <w:t>ấ</w:t>
      </w:r>
      <w:r>
        <w:rPr>
          <w:szCs w:val="26"/>
        </w:rPr>
        <w:t>t d</w:t>
      </w:r>
      <w:r>
        <w:rPr>
          <w:szCs w:val="26"/>
        </w:rPr>
        <w:t>ự</w:t>
      </w:r>
      <w:r>
        <w:rPr>
          <w:szCs w:val="26"/>
        </w:rPr>
        <w:t>a vào th</w:t>
      </w:r>
      <w:r>
        <w:rPr>
          <w:szCs w:val="26"/>
        </w:rPr>
        <w:t>ự</w:t>
      </w:r>
      <w:r>
        <w:rPr>
          <w:szCs w:val="26"/>
        </w:rPr>
        <w:t>c t</w:t>
      </w:r>
      <w:r>
        <w:rPr>
          <w:szCs w:val="26"/>
        </w:rPr>
        <w:t>ế</w:t>
      </w:r>
      <w:r>
        <w:rPr>
          <w:szCs w:val="26"/>
        </w:rPr>
        <w:t xml:space="preserve"> x</w:t>
      </w:r>
      <w:r>
        <w:rPr>
          <w:szCs w:val="26"/>
        </w:rPr>
        <w:t>ử</w:t>
      </w:r>
      <w:r>
        <w:rPr>
          <w:szCs w:val="26"/>
        </w:rPr>
        <w:t xml:space="preserve"> lý c</w:t>
      </w:r>
      <w:r>
        <w:rPr>
          <w:szCs w:val="26"/>
        </w:rPr>
        <w:t>ủ</w:t>
      </w:r>
      <w:r>
        <w:rPr>
          <w:szCs w:val="26"/>
        </w:rPr>
        <w:t>a m</w:t>
      </w:r>
      <w:r>
        <w:rPr>
          <w:szCs w:val="26"/>
        </w:rPr>
        <w:t>ỗ</w:t>
      </w:r>
      <w:r>
        <w:rPr>
          <w:szCs w:val="26"/>
        </w:rPr>
        <w:t>i đ</w:t>
      </w:r>
      <w:r>
        <w:rPr>
          <w:szCs w:val="26"/>
        </w:rPr>
        <w:t>ị</w:t>
      </w:r>
      <w:r>
        <w:rPr>
          <w:szCs w:val="26"/>
        </w:rPr>
        <w:t>a phương.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  <w:lang w:val="vi-VN"/>
        </w:rPr>
        <w:t>T</w:t>
      </w:r>
      <w:r>
        <w:rPr>
          <w:szCs w:val="26"/>
          <w:lang w:val="vi-VN"/>
        </w:rPr>
        <w:t>ạ</w:t>
      </w:r>
      <w:r>
        <w:rPr>
          <w:szCs w:val="26"/>
          <w:lang w:val="vi-VN"/>
        </w:rPr>
        <w:t>i các b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>nh vi</w:t>
      </w:r>
      <w:r>
        <w:rPr>
          <w:szCs w:val="26"/>
          <w:lang w:val="vi-VN"/>
        </w:rPr>
        <w:t>ệ</w:t>
      </w:r>
      <w:r>
        <w:rPr>
          <w:szCs w:val="26"/>
          <w:lang w:val="vi-VN"/>
        </w:rPr>
        <w:t xml:space="preserve">n: </w:t>
      </w:r>
      <w:r>
        <w:rPr>
          <w:szCs w:val="26"/>
        </w:rPr>
        <w:t>các v</w:t>
      </w:r>
      <w:r>
        <w:rPr>
          <w:szCs w:val="26"/>
        </w:rPr>
        <w:t>ậ</w:t>
      </w:r>
      <w:r>
        <w:rPr>
          <w:szCs w:val="26"/>
        </w:rPr>
        <w:t>t tư trang thi</w:t>
      </w:r>
      <w:r>
        <w:rPr>
          <w:szCs w:val="26"/>
        </w:rPr>
        <w:t>ế</w:t>
      </w:r>
      <w:r>
        <w:rPr>
          <w:szCs w:val="26"/>
        </w:rPr>
        <w:t>t b</w:t>
      </w:r>
      <w:r>
        <w:rPr>
          <w:szCs w:val="26"/>
        </w:rPr>
        <w:t>ị</w:t>
      </w:r>
      <w:r>
        <w:rPr>
          <w:szCs w:val="26"/>
        </w:rPr>
        <w:t>, đ</w:t>
      </w:r>
      <w:r>
        <w:rPr>
          <w:szCs w:val="26"/>
        </w:rPr>
        <w:t>ả</w:t>
      </w:r>
      <w:r>
        <w:rPr>
          <w:szCs w:val="26"/>
        </w:rPr>
        <w:t>m b</w:t>
      </w:r>
      <w:r>
        <w:rPr>
          <w:szCs w:val="26"/>
        </w:rPr>
        <w:t>ả</w:t>
      </w:r>
      <w:r>
        <w:rPr>
          <w:szCs w:val="26"/>
        </w:rPr>
        <w:t>o đ</w:t>
      </w:r>
      <w:r>
        <w:rPr>
          <w:szCs w:val="26"/>
        </w:rPr>
        <w:t>ủ</w:t>
      </w:r>
      <w:r>
        <w:rPr>
          <w:szCs w:val="26"/>
        </w:rPr>
        <w:t xml:space="preserve"> nhu c</w:t>
      </w:r>
      <w:r>
        <w:rPr>
          <w:szCs w:val="26"/>
        </w:rPr>
        <w:t>ầ</w:t>
      </w:r>
      <w:r>
        <w:rPr>
          <w:szCs w:val="26"/>
        </w:rPr>
        <w:t>u v</w:t>
      </w:r>
      <w:r>
        <w:rPr>
          <w:szCs w:val="26"/>
        </w:rPr>
        <w:t>ề</w:t>
      </w:r>
      <w:r>
        <w:rPr>
          <w:szCs w:val="26"/>
        </w:rPr>
        <w:t xml:space="preserve"> thu</w:t>
      </w:r>
      <w:r>
        <w:rPr>
          <w:szCs w:val="26"/>
        </w:rPr>
        <w:t>ố</w:t>
      </w:r>
      <w:r>
        <w:rPr>
          <w:szCs w:val="26"/>
        </w:rPr>
        <w:t>c, v</w:t>
      </w:r>
      <w:r>
        <w:rPr>
          <w:szCs w:val="26"/>
        </w:rPr>
        <w:t>ậ</w:t>
      </w:r>
      <w:r>
        <w:rPr>
          <w:szCs w:val="26"/>
        </w:rPr>
        <w:t>t tư, hóa ch</w:t>
      </w:r>
      <w:r>
        <w:rPr>
          <w:szCs w:val="26"/>
        </w:rPr>
        <w:t>ấ</w:t>
      </w:r>
      <w:r>
        <w:rPr>
          <w:szCs w:val="26"/>
        </w:rPr>
        <w:t>t, trang thi</w:t>
      </w:r>
      <w:r>
        <w:rPr>
          <w:szCs w:val="26"/>
        </w:rPr>
        <w:t>ế</w:t>
      </w:r>
      <w:r>
        <w:rPr>
          <w:szCs w:val="26"/>
        </w:rPr>
        <w:t>t b</w:t>
      </w:r>
      <w:r>
        <w:rPr>
          <w:szCs w:val="26"/>
        </w:rPr>
        <w:t>ị</w:t>
      </w:r>
      <w:r>
        <w:rPr>
          <w:szCs w:val="26"/>
        </w:rPr>
        <w:t xml:space="preserve"> y t</w:t>
      </w:r>
      <w:r>
        <w:rPr>
          <w:szCs w:val="26"/>
        </w:rPr>
        <w:t>ế</w:t>
      </w:r>
      <w:r>
        <w:rPr>
          <w:szCs w:val="26"/>
        </w:rPr>
        <w:t xml:space="preserve"> đ</w:t>
      </w:r>
      <w:r>
        <w:rPr>
          <w:szCs w:val="26"/>
        </w:rPr>
        <w:t>ể</w:t>
      </w:r>
      <w:r>
        <w:rPr>
          <w:szCs w:val="26"/>
        </w:rPr>
        <w:t xml:space="preserve"> đi</w:t>
      </w:r>
      <w:r>
        <w:rPr>
          <w:szCs w:val="26"/>
        </w:rPr>
        <w:t>ề</w:t>
      </w:r>
      <w:r>
        <w:rPr>
          <w:szCs w:val="26"/>
        </w:rPr>
        <w:t>u tr</w:t>
      </w:r>
      <w:r>
        <w:rPr>
          <w:szCs w:val="26"/>
        </w:rPr>
        <w:t>ị</w:t>
      </w:r>
      <w:r>
        <w:rPr>
          <w:szCs w:val="26"/>
        </w:rPr>
        <w:t xml:space="preserve"> đ</w:t>
      </w:r>
      <w:r>
        <w:rPr>
          <w:szCs w:val="26"/>
        </w:rPr>
        <w:t>ạ</w:t>
      </w:r>
      <w:r>
        <w:rPr>
          <w:szCs w:val="26"/>
        </w:rPr>
        <w:t>t hi</w:t>
      </w:r>
      <w:r>
        <w:rPr>
          <w:szCs w:val="26"/>
        </w:rPr>
        <w:t>ệ</w:t>
      </w:r>
      <w:r>
        <w:rPr>
          <w:szCs w:val="26"/>
        </w:rPr>
        <w:t>u qu</w:t>
      </w:r>
      <w:r>
        <w:rPr>
          <w:szCs w:val="26"/>
        </w:rPr>
        <w:t>ả</w:t>
      </w:r>
      <w:r>
        <w:rPr>
          <w:szCs w:val="26"/>
        </w:rPr>
        <w:t>.</w:t>
      </w:r>
    </w:p>
    <w:p w:rsidR="0057173E" w:rsidRDefault="001C6568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V</w:t>
      </w:r>
      <w:r>
        <w:rPr>
          <w:szCs w:val="26"/>
        </w:rPr>
        <w:t>ề</w:t>
      </w:r>
      <w:r>
        <w:rPr>
          <w:szCs w:val="26"/>
        </w:rPr>
        <w:t xml:space="preserve"> kinh phí: SYT TP. HCM luôn ch</w:t>
      </w:r>
      <w:r>
        <w:rPr>
          <w:szCs w:val="26"/>
        </w:rPr>
        <w:t>ủ</w:t>
      </w:r>
      <w:r>
        <w:rPr>
          <w:szCs w:val="26"/>
        </w:rPr>
        <w:t xml:space="preserve"> đ</w:t>
      </w:r>
      <w:r>
        <w:rPr>
          <w:szCs w:val="26"/>
        </w:rPr>
        <w:t>ộ</w:t>
      </w:r>
      <w:r>
        <w:rPr>
          <w:szCs w:val="26"/>
        </w:rPr>
        <w:t>ng trong vi</w:t>
      </w:r>
      <w:r>
        <w:rPr>
          <w:szCs w:val="26"/>
        </w:rPr>
        <w:t>ệ</w:t>
      </w:r>
      <w:r>
        <w:rPr>
          <w:szCs w:val="26"/>
        </w:rPr>
        <w:t>c c</w:t>
      </w:r>
      <w:r>
        <w:rPr>
          <w:szCs w:val="26"/>
        </w:rPr>
        <w:t>ấ</w:t>
      </w:r>
      <w:r>
        <w:rPr>
          <w:szCs w:val="26"/>
        </w:rPr>
        <w:t>p kinh phí ho</w:t>
      </w:r>
      <w:r>
        <w:rPr>
          <w:szCs w:val="26"/>
        </w:rPr>
        <w:t>ạ</w:t>
      </w:r>
      <w:r>
        <w:rPr>
          <w:szCs w:val="26"/>
        </w:rPr>
        <w:t>t đ</w:t>
      </w:r>
      <w:r>
        <w:rPr>
          <w:szCs w:val="26"/>
        </w:rPr>
        <w:t>ộ</w:t>
      </w:r>
      <w:r>
        <w:rPr>
          <w:szCs w:val="26"/>
        </w:rPr>
        <w:t>ng, kinh phí đư</w:t>
      </w:r>
      <w:r>
        <w:rPr>
          <w:szCs w:val="26"/>
        </w:rPr>
        <w:t>ợ</w:t>
      </w:r>
      <w:r>
        <w:rPr>
          <w:szCs w:val="26"/>
        </w:rPr>
        <w:t>c c</w:t>
      </w:r>
      <w:r>
        <w:rPr>
          <w:szCs w:val="26"/>
        </w:rPr>
        <w:t>ấ</w:t>
      </w:r>
      <w:r>
        <w:rPr>
          <w:szCs w:val="26"/>
        </w:rPr>
        <w:t>p t</w:t>
      </w:r>
      <w:r>
        <w:rPr>
          <w:szCs w:val="26"/>
        </w:rPr>
        <w:t>ừ</w:t>
      </w:r>
      <w:r>
        <w:rPr>
          <w:szCs w:val="26"/>
        </w:rPr>
        <w:t xml:space="preserve"> đ</w:t>
      </w:r>
      <w:r>
        <w:rPr>
          <w:szCs w:val="26"/>
        </w:rPr>
        <w:t>ầ</w:t>
      </w:r>
      <w:r>
        <w:rPr>
          <w:szCs w:val="26"/>
        </w:rPr>
        <w:t>u năm; riêng ho</w:t>
      </w:r>
      <w:r>
        <w:rPr>
          <w:szCs w:val="26"/>
        </w:rPr>
        <w:t>ạ</w:t>
      </w:r>
      <w:r>
        <w:rPr>
          <w:szCs w:val="26"/>
        </w:rPr>
        <w:t>t đ</w:t>
      </w:r>
      <w:r>
        <w:rPr>
          <w:szCs w:val="26"/>
        </w:rPr>
        <w:t>ộ</w:t>
      </w:r>
      <w:r>
        <w:rPr>
          <w:szCs w:val="26"/>
        </w:rPr>
        <w:t>ng phòng, ch</w:t>
      </w:r>
      <w:r>
        <w:rPr>
          <w:szCs w:val="26"/>
        </w:rPr>
        <w:t>ố</w:t>
      </w:r>
      <w:r>
        <w:rPr>
          <w:szCs w:val="26"/>
        </w:rPr>
        <w:t>ng SXH năm 2019 đư</w:t>
      </w:r>
      <w:r>
        <w:rPr>
          <w:szCs w:val="26"/>
        </w:rPr>
        <w:t>ợ</w:t>
      </w:r>
      <w:r>
        <w:rPr>
          <w:szCs w:val="26"/>
        </w:rPr>
        <w:t>c c</w:t>
      </w:r>
      <w:r>
        <w:rPr>
          <w:szCs w:val="26"/>
        </w:rPr>
        <w:t>ấ</w:t>
      </w:r>
      <w:r>
        <w:rPr>
          <w:szCs w:val="26"/>
        </w:rPr>
        <w:t>p 11 t</w:t>
      </w:r>
      <w:r>
        <w:rPr>
          <w:szCs w:val="26"/>
        </w:rPr>
        <w:t>ỷ</w:t>
      </w:r>
      <w:r>
        <w:rPr>
          <w:szCs w:val="26"/>
        </w:rPr>
        <w:t>, SYT s</w:t>
      </w:r>
      <w:r>
        <w:rPr>
          <w:szCs w:val="26"/>
        </w:rPr>
        <w:t>ẽ</w:t>
      </w:r>
      <w:r>
        <w:rPr>
          <w:szCs w:val="26"/>
        </w:rPr>
        <w:t xml:space="preserve"> c</w:t>
      </w:r>
      <w:r>
        <w:rPr>
          <w:szCs w:val="26"/>
        </w:rPr>
        <w:t>ấ</w:t>
      </w:r>
      <w:r>
        <w:rPr>
          <w:szCs w:val="26"/>
        </w:rPr>
        <w:t>p thêm n</w:t>
      </w:r>
      <w:r>
        <w:rPr>
          <w:szCs w:val="26"/>
        </w:rPr>
        <w:t>ế</w:t>
      </w:r>
      <w:r>
        <w:rPr>
          <w:szCs w:val="26"/>
        </w:rPr>
        <w:t>u trong năm có phát sinh nhu c</w:t>
      </w:r>
      <w:r>
        <w:rPr>
          <w:szCs w:val="26"/>
        </w:rPr>
        <w:t>ầ</w:t>
      </w:r>
      <w:r>
        <w:rPr>
          <w:szCs w:val="26"/>
        </w:rPr>
        <w:t>u s</w:t>
      </w:r>
      <w:r>
        <w:rPr>
          <w:szCs w:val="26"/>
        </w:rPr>
        <w:t>ử</w:t>
      </w:r>
      <w:r>
        <w:rPr>
          <w:szCs w:val="26"/>
        </w:rPr>
        <w:t xml:space="preserve"> d</w:t>
      </w:r>
      <w:r>
        <w:rPr>
          <w:szCs w:val="26"/>
        </w:rPr>
        <w:t>ụ</w:t>
      </w:r>
      <w:r>
        <w:rPr>
          <w:szCs w:val="26"/>
        </w:rPr>
        <w:t>ng kinh phí. Đ</w:t>
      </w:r>
      <w:r>
        <w:rPr>
          <w:szCs w:val="26"/>
        </w:rPr>
        <w:t>ố</w:t>
      </w:r>
      <w:r>
        <w:rPr>
          <w:szCs w:val="26"/>
        </w:rPr>
        <w:t>i v</w:t>
      </w:r>
      <w:r>
        <w:rPr>
          <w:szCs w:val="26"/>
        </w:rPr>
        <w:t>ớ</w:t>
      </w:r>
      <w:r>
        <w:rPr>
          <w:szCs w:val="26"/>
        </w:rPr>
        <w:t>i các QH, SYT cũng c</w:t>
      </w:r>
      <w:r>
        <w:rPr>
          <w:szCs w:val="26"/>
        </w:rPr>
        <w:t>ấ</w:t>
      </w:r>
      <w:r>
        <w:rPr>
          <w:szCs w:val="26"/>
        </w:rPr>
        <w:t>p 1 ph</w:t>
      </w:r>
      <w:r>
        <w:rPr>
          <w:szCs w:val="26"/>
        </w:rPr>
        <w:t>ầ</w:t>
      </w:r>
      <w:r>
        <w:rPr>
          <w:szCs w:val="26"/>
        </w:rPr>
        <w:t>n ngân sách ch</w:t>
      </w:r>
      <w:r>
        <w:rPr>
          <w:szCs w:val="26"/>
        </w:rPr>
        <w:t>ố</w:t>
      </w:r>
      <w:r>
        <w:rPr>
          <w:szCs w:val="26"/>
        </w:rPr>
        <w:t>ng d</w:t>
      </w:r>
      <w:r>
        <w:rPr>
          <w:szCs w:val="26"/>
        </w:rPr>
        <w:t>ị</w:t>
      </w:r>
      <w:r>
        <w:rPr>
          <w:szCs w:val="26"/>
        </w:rPr>
        <w:t>ch, cùng v</w:t>
      </w:r>
      <w:r>
        <w:rPr>
          <w:szCs w:val="26"/>
        </w:rPr>
        <w:t>ớ</w:t>
      </w:r>
      <w:r>
        <w:rPr>
          <w:szCs w:val="26"/>
        </w:rPr>
        <w:t>i ngân sách ho</w:t>
      </w:r>
      <w:r>
        <w:rPr>
          <w:szCs w:val="26"/>
        </w:rPr>
        <w:t>ạ</w:t>
      </w:r>
      <w:r>
        <w:rPr>
          <w:szCs w:val="26"/>
        </w:rPr>
        <w:t>t đ</w:t>
      </w:r>
      <w:r>
        <w:rPr>
          <w:szCs w:val="26"/>
        </w:rPr>
        <w:t>ộ</w:t>
      </w:r>
      <w:r>
        <w:rPr>
          <w:szCs w:val="26"/>
        </w:rPr>
        <w:t xml:space="preserve">ng TT hàng </w:t>
      </w:r>
      <w:r>
        <w:rPr>
          <w:szCs w:val="26"/>
        </w:rPr>
        <w:t>năm. Ngoài ra, v</w:t>
      </w:r>
      <w:r>
        <w:rPr>
          <w:szCs w:val="26"/>
        </w:rPr>
        <w:t>ớ</w:t>
      </w:r>
      <w:r>
        <w:rPr>
          <w:szCs w:val="26"/>
        </w:rPr>
        <w:t>i s</w:t>
      </w:r>
      <w:r>
        <w:rPr>
          <w:szCs w:val="26"/>
        </w:rPr>
        <w:t>ự</w:t>
      </w:r>
      <w:r>
        <w:rPr>
          <w:szCs w:val="26"/>
        </w:rPr>
        <w:t xml:space="preserve"> quan tâm c</w:t>
      </w:r>
      <w:r>
        <w:rPr>
          <w:szCs w:val="26"/>
        </w:rPr>
        <w:t>ủ</w:t>
      </w:r>
      <w:r>
        <w:rPr>
          <w:szCs w:val="26"/>
        </w:rPr>
        <w:t>a UBND các QH, các ho</w:t>
      </w:r>
      <w:r>
        <w:rPr>
          <w:szCs w:val="26"/>
        </w:rPr>
        <w:t>ạ</w:t>
      </w:r>
      <w:r>
        <w:rPr>
          <w:szCs w:val="26"/>
        </w:rPr>
        <w:t>t đ</w:t>
      </w:r>
      <w:r>
        <w:rPr>
          <w:szCs w:val="26"/>
        </w:rPr>
        <w:t>ộ</w:t>
      </w:r>
      <w:r>
        <w:rPr>
          <w:szCs w:val="26"/>
        </w:rPr>
        <w:t>ng phòng ch</w:t>
      </w:r>
      <w:r>
        <w:rPr>
          <w:szCs w:val="26"/>
        </w:rPr>
        <w:t>ố</w:t>
      </w:r>
      <w:r>
        <w:rPr>
          <w:szCs w:val="26"/>
        </w:rPr>
        <w:t>ng d</w:t>
      </w:r>
      <w:r>
        <w:rPr>
          <w:szCs w:val="26"/>
        </w:rPr>
        <w:t>ị</w:t>
      </w:r>
      <w:r>
        <w:rPr>
          <w:szCs w:val="26"/>
        </w:rPr>
        <w:t>ch t</w:t>
      </w:r>
      <w:r>
        <w:rPr>
          <w:szCs w:val="26"/>
        </w:rPr>
        <w:t>ạ</w:t>
      </w:r>
      <w:r>
        <w:rPr>
          <w:szCs w:val="26"/>
        </w:rPr>
        <w:t>i các QH, PX cũng thư</w:t>
      </w:r>
      <w:r>
        <w:rPr>
          <w:szCs w:val="26"/>
        </w:rPr>
        <w:t>ờ</w:t>
      </w:r>
      <w:r>
        <w:rPr>
          <w:szCs w:val="26"/>
        </w:rPr>
        <w:t>ng xuyên đư</w:t>
      </w:r>
      <w:r>
        <w:rPr>
          <w:szCs w:val="26"/>
        </w:rPr>
        <w:t>ợ</w:t>
      </w:r>
      <w:r>
        <w:rPr>
          <w:szCs w:val="26"/>
        </w:rPr>
        <w:t>c c</w:t>
      </w:r>
      <w:r>
        <w:rPr>
          <w:szCs w:val="26"/>
        </w:rPr>
        <w:t>ấ</w:t>
      </w:r>
      <w:r>
        <w:rPr>
          <w:szCs w:val="26"/>
        </w:rPr>
        <w:t>p thêm ngân sách. Trong trư</w:t>
      </w:r>
      <w:r>
        <w:rPr>
          <w:szCs w:val="26"/>
        </w:rPr>
        <w:t>ờ</w:t>
      </w:r>
      <w:r>
        <w:rPr>
          <w:szCs w:val="26"/>
        </w:rPr>
        <w:t>ng h</w:t>
      </w:r>
      <w:r>
        <w:rPr>
          <w:szCs w:val="26"/>
        </w:rPr>
        <w:t>ợ</w:t>
      </w:r>
      <w:r>
        <w:rPr>
          <w:szCs w:val="26"/>
        </w:rPr>
        <w:t>p d</w:t>
      </w:r>
      <w:r>
        <w:rPr>
          <w:szCs w:val="26"/>
        </w:rPr>
        <w:t>ị</w:t>
      </w:r>
      <w:r>
        <w:rPr>
          <w:szCs w:val="26"/>
        </w:rPr>
        <w:t>ch bùng phát, HĐND và UBND cũng s</w:t>
      </w:r>
      <w:r>
        <w:rPr>
          <w:szCs w:val="26"/>
        </w:rPr>
        <w:t>ẽ</w:t>
      </w:r>
      <w:r>
        <w:rPr>
          <w:szCs w:val="26"/>
        </w:rPr>
        <w:t xml:space="preserve"> c</w:t>
      </w:r>
      <w:r>
        <w:rPr>
          <w:szCs w:val="26"/>
        </w:rPr>
        <w:t>ấ</w:t>
      </w:r>
      <w:r>
        <w:rPr>
          <w:szCs w:val="26"/>
        </w:rPr>
        <w:t>p thêm kinh phí ch</w:t>
      </w:r>
      <w:r>
        <w:rPr>
          <w:szCs w:val="26"/>
        </w:rPr>
        <w:t>ố</w:t>
      </w:r>
      <w:r>
        <w:rPr>
          <w:szCs w:val="26"/>
        </w:rPr>
        <w:t>ng d</w:t>
      </w:r>
      <w:r>
        <w:rPr>
          <w:szCs w:val="26"/>
        </w:rPr>
        <w:t>ị</w:t>
      </w:r>
      <w:r>
        <w:rPr>
          <w:szCs w:val="26"/>
        </w:rPr>
        <w:t>ch cho ngành y t</w:t>
      </w:r>
      <w:r>
        <w:rPr>
          <w:szCs w:val="26"/>
        </w:rPr>
        <w:t>ế</w:t>
      </w:r>
      <w:r>
        <w:rPr>
          <w:szCs w:val="26"/>
        </w:rPr>
        <w:t>.</w:t>
      </w:r>
    </w:p>
    <w:p w:rsidR="0057173E" w:rsidRDefault="0057173E">
      <w:pPr>
        <w:spacing w:after="0" w:line="360" w:lineRule="auto"/>
        <w:ind w:left="360"/>
        <w:jc w:val="both"/>
        <w:rPr>
          <w:szCs w:val="26"/>
        </w:rPr>
      </w:pPr>
    </w:p>
    <w:sectPr w:rsidR="0057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81"/>
    <w:multiLevelType w:val="hybridMultilevel"/>
    <w:tmpl w:val="4A02A276"/>
    <w:lvl w:ilvl="0" w:tplc="BFD0408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51FAA"/>
    <w:multiLevelType w:val="multilevel"/>
    <w:tmpl w:val="45451FAA"/>
    <w:lvl w:ilvl="0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404EEA"/>
    <w:multiLevelType w:val="multilevel"/>
    <w:tmpl w:val="6E40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2C4A76"/>
    <w:multiLevelType w:val="multilevel"/>
    <w:tmpl w:val="722C4A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2992"/>
    <w:multiLevelType w:val="multilevel"/>
    <w:tmpl w:val="73332992"/>
    <w:lvl w:ilvl="0">
      <w:start w:val="1"/>
      <w:numFmt w:val="bullet"/>
      <w:lvlText w:val="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A"/>
    <w:rsid w:val="00064A73"/>
    <w:rsid w:val="000A7ECF"/>
    <w:rsid w:val="000E1210"/>
    <w:rsid w:val="001412F4"/>
    <w:rsid w:val="00143392"/>
    <w:rsid w:val="00144051"/>
    <w:rsid w:val="001C6568"/>
    <w:rsid w:val="001F5361"/>
    <w:rsid w:val="002325B1"/>
    <w:rsid w:val="002A74B4"/>
    <w:rsid w:val="002F4EDA"/>
    <w:rsid w:val="00302E79"/>
    <w:rsid w:val="003116CC"/>
    <w:rsid w:val="00313C60"/>
    <w:rsid w:val="00325DEA"/>
    <w:rsid w:val="003558F1"/>
    <w:rsid w:val="003856BA"/>
    <w:rsid w:val="003C5E8D"/>
    <w:rsid w:val="004B426A"/>
    <w:rsid w:val="004C66D3"/>
    <w:rsid w:val="004E2BDB"/>
    <w:rsid w:val="00514794"/>
    <w:rsid w:val="00515729"/>
    <w:rsid w:val="0051622E"/>
    <w:rsid w:val="005316DF"/>
    <w:rsid w:val="0057173E"/>
    <w:rsid w:val="005A2668"/>
    <w:rsid w:val="005B4D34"/>
    <w:rsid w:val="005C5677"/>
    <w:rsid w:val="005E793E"/>
    <w:rsid w:val="005F2FF4"/>
    <w:rsid w:val="00715C33"/>
    <w:rsid w:val="00720EB6"/>
    <w:rsid w:val="00735392"/>
    <w:rsid w:val="00764928"/>
    <w:rsid w:val="007A5459"/>
    <w:rsid w:val="007A5AAF"/>
    <w:rsid w:val="007B4BBF"/>
    <w:rsid w:val="00812B85"/>
    <w:rsid w:val="00874581"/>
    <w:rsid w:val="00877B29"/>
    <w:rsid w:val="008C1AB3"/>
    <w:rsid w:val="008F0E58"/>
    <w:rsid w:val="0090417E"/>
    <w:rsid w:val="009418E0"/>
    <w:rsid w:val="00953C76"/>
    <w:rsid w:val="0095780B"/>
    <w:rsid w:val="00984088"/>
    <w:rsid w:val="009D2461"/>
    <w:rsid w:val="009F0BA5"/>
    <w:rsid w:val="00A11DE4"/>
    <w:rsid w:val="00A251E8"/>
    <w:rsid w:val="00A276B1"/>
    <w:rsid w:val="00A42052"/>
    <w:rsid w:val="00A54D68"/>
    <w:rsid w:val="00A6631C"/>
    <w:rsid w:val="00A76D78"/>
    <w:rsid w:val="00A85219"/>
    <w:rsid w:val="00A91987"/>
    <w:rsid w:val="00AB55D0"/>
    <w:rsid w:val="00AC0FB2"/>
    <w:rsid w:val="00AE7624"/>
    <w:rsid w:val="00AE7AA7"/>
    <w:rsid w:val="00B25752"/>
    <w:rsid w:val="00C0306A"/>
    <w:rsid w:val="00C23B42"/>
    <w:rsid w:val="00CA63BD"/>
    <w:rsid w:val="00CD7822"/>
    <w:rsid w:val="00D56716"/>
    <w:rsid w:val="00D62FF4"/>
    <w:rsid w:val="00D6313E"/>
    <w:rsid w:val="00E4359F"/>
    <w:rsid w:val="00E819E7"/>
    <w:rsid w:val="00E9640D"/>
    <w:rsid w:val="00EA590C"/>
    <w:rsid w:val="00EE285C"/>
    <w:rsid w:val="00EE71F7"/>
    <w:rsid w:val="00F03A5B"/>
    <w:rsid w:val="00F17111"/>
    <w:rsid w:val="00F517A8"/>
    <w:rsid w:val="00FD0166"/>
    <w:rsid w:val="6AC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Hồng Nga</dc:creator>
  <cp:lastModifiedBy>HD King</cp:lastModifiedBy>
  <cp:revision>5</cp:revision>
  <cp:lastPrinted>2019-07-18T02:04:00Z</cp:lastPrinted>
  <dcterms:created xsi:type="dcterms:W3CDTF">2019-07-18T05:20:00Z</dcterms:created>
  <dcterms:modified xsi:type="dcterms:W3CDTF">2019-07-18T05:27:00Z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